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27D66" w:rsidRPr="00C27D66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27D66" w:rsidRPr="00C27D6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27D66" w:rsidRPr="00C27D66">
        <w:rPr>
          <w:b/>
        </w:rPr>
        <w:t>Dostawa mieszadła magnetycznego z grzaniem i elektronicznym termometrem kontaktowym dla Wydziału Inżynierii Środowiska i Biotechnologii Politechniki Częstochowskiej</w:t>
      </w:r>
      <w:r w:rsidR="0096538C">
        <w:rPr>
          <w:b/>
        </w:rPr>
        <w:t xml:space="preserve">, </w:t>
      </w:r>
      <w:proofErr w:type="spellStart"/>
      <w:r w:rsidR="0096538C">
        <w:t>spr</w:t>
      </w:r>
      <w:proofErr w:type="spellEnd"/>
      <w:r w:rsidR="0096538C">
        <w:t xml:space="preserve">. nr rej. </w:t>
      </w:r>
      <w:bookmarkStart w:id="0" w:name="_GoBack"/>
      <w:r w:rsidR="0096538C" w:rsidRPr="0096538C">
        <w:rPr>
          <w:b/>
        </w:rPr>
        <w:t>ZP/D-34/A/15</w:t>
      </w:r>
      <w:r>
        <w:t xml:space="preserve"> 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204" w:rsidRDefault="008F2204">
      <w:r>
        <w:separator/>
      </w:r>
    </w:p>
  </w:endnote>
  <w:endnote w:type="continuationSeparator" w:id="0">
    <w:p w:rsidR="008F2204" w:rsidRDefault="008F2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53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53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53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204" w:rsidRDefault="008F2204">
      <w:r>
        <w:separator/>
      </w:r>
    </w:p>
  </w:footnote>
  <w:footnote w:type="continuationSeparator" w:id="0">
    <w:p w:rsidR="008F2204" w:rsidRDefault="008F2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D66" w:rsidRDefault="00C27D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D66" w:rsidRDefault="00C27D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D66" w:rsidRDefault="00C27D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2204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8F2204"/>
    <w:rsid w:val="0096538C"/>
    <w:rsid w:val="009A0497"/>
    <w:rsid w:val="009B1B93"/>
    <w:rsid w:val="00A146F3"/>
    <w:rsid w:val="00B52793"/>
    <w:rsid w:val="00BF2504"/>
    <w:rsid w:val="00C17AA6"/>
    <w:rsid w:val="00C27D6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4810ED-D8A8-4265-8542-B97B91AE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965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653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2015-07-10T10:45:00Z</cp:lastPrinted>
  <dcterms:created xsi:type="dcterms:W3CDTF">2015-07-10T10:45:00Z</dcterms:created>
  <dcterms:modified xsi:type="dcterms:W3CDTF">2015-07-10T10:45:00Z</dcterms:modified>
</cp:coreProperties>
</file>