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D30FC" w:rsidRPr="005D30F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30FC" w:rsidRPr="005D30FC">
        <w:rPr>
          <w:b/>
          <w:sz w:val="24"/>
        </w:rPr>
        <w:t>ZP/D-30/A/15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D30FC" w:rsidRPr="005D30FC">
        <w:rPr>
          <w:b/>
        </w:rPr>
        <w:t>przetarg nieograniczony</w:t>
      </w:r>
      <w:r w:rsidR="00753DC1">
        <w:t xml:space="preserve"> na:</w:t>
      </w:r>
    </w:p>
    <w:p w:rsidR="0000184A" w:rsidRDefault="005D30F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D30FC">
        <w:rPr>
          <w:b/>
          <w:sz w:val="24"/>
          <w:szCs w:val="24"/>
        </w:rPr>
        <w:t>Dostawa kamery szybkiej wraz z obiektywem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30FC" w:rsidRPr="005D30F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30FC" w:rsidRPr="005D30F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D30FC" w:rsidRPr="005D30F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0F2" w:rsidRDefault="00DD60F2">
      <w:r>
        <w:separator/>
      </w:r>
    </w:p>
  </w:endnote>
  <w:endnote w:type="continuationSeparator" w:id="0">
    <w:p w:rsidR="00DD60F2" w:rsidRDefault="00DD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0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0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0FC" w:rsidRDefault="005D30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0F2" w:rsidRDefault="00DD60F2">
      <w:r>
        <w:separator/>
      </w:r>
    </w:p>
  </w:footnote>
  <w:footnote w:type="continuationSeparator" w:id="0">
    <w:p w:rsidR="00DD60F2" w:rsidRDefault="00DD60F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0FC" w:rsidRDefault="005D30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0FC" w:rsidRDefault="005D30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0FC" w:rsidRDefault="005D30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0F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30FC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D60F2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E88FE3-C570-4AAE-BFC4-BC8629EB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A8035-8964-4ACD-BA79-C1699EC3B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2015-07-03T12:07:00Z</dcterms:created>
  <dcterms:modified xsi:type="dcterms:W3CDTF">2015-07-03T12:07:00Z</dcterms:modified>
</cp:coreProperties>
</file>