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F1F12" w:rsidRPr="004F1F1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F1F12" w:rsidRPr="004F1F1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F1F12" w:rsidP="009A21D7">
      <w:pPr>
        <w:pStyle w:val="Tekstpodstawowywcity"/>
        <w:spacing w:line="360" w:lineRule="auto"/>
        <w:ind w:firstLine="0"/>
      </w:pPr>
      <w:r w:rsidRPr="004F1F12">
        <w:rPr>
          <w:b/>
        </w:rPr>
        <w:t>Dostawa wyposażenia laboratoriów Instytutu Informatyki Teoretycznej i Stosowanej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F1F12" w:rsidRPr="004F1F12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</w:t>
      </w:r>
      <w:r>
        <w:lastRenderedPageBreak/>
        <w:t>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F1F12" w:rsidRPr="004F1F12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F1F12" w:rsidRPr="004F1F12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F1F12" w:rsidRPr="004F1F12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C0C" w:rsidRDefault="004B6C0C">
      <w:r>
        <w:separator/>
      </w:r>
    </w:p>
  </w:endnote>
  <w:endnote w:type="continuationSeparator" w:id="0">
    <w:p w:rsidR="004B6C0C" w:rsidRDefault="004B6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12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12B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F12" w:rsidRDefault="004F1F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C0C" w:rsidRDefault="004B6C0C">
      <w:r>
        <w:separator/>
      </w:r>
    </w:p>
  </w:footnote>
  <w:footnote w:type="continuationSeparator" w:id="0">
    <w:p w:rsidR="004B6C0C" w:rsidRDefault="004B6C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F12" w:rsidRDefault="004F1F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F12" w:rsidRDefault="003212B3">
    <w:pPr>
      <w:pStyle w:val="Nagwek"/>
    </w:pPr>
    <w:r w:rsidRPr="0004100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8.5pt;visibility:visible;mso-wrap-style:square">
          <v:imagedata r:id="rId1" o:title="FiG_nagłówek-cz_b_m2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F12" w:rsidRDefault="004F1F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C0C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212B3"/>
    <w:rsid w:val="00336EEB"/>
    <w:rsid w:val="003F6927"/>
    <w:rsid w:val="00415097"/>
    <w:rsid w:val="00422381"/>
    <w:rsid w:val="00460820"/>
    <w:rsid w:val="004704CB"/>
    <w:rsid w:val="004B6C0C"/>
    <w:rsid w:val="004C55DE"/>
    <w:rsid w:val="004D5C77"/>
    <w:rsid w:val="004F1F12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897</Words>
  <Characters>6041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2015-06-30T10:04:00Z</dcterms:created>
  <dcterms:modified xsi:type="dcterms:W3CDTF">2015-06-30T10:04:00Z</dcterms:modified>
</cp:coreProperties>
</file>