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Pr="00EC41D5" w:rsidRDefault="00680529" w:rsidP="00C24D54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C41D5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010B31" w:rsidRPr="00EC41D5" w:rsidRDefault="00680529" w:rsidP="00C24D54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C41D5">
        <w:rPr>
          <w:rFonts w:ascii="Tahoma" w:hAnsi="Tahoma" w:cs="Tahoma"/>
          <w:b/>
          <w:bCs/>
          <w:sz w:val="16"/>
          <w:szCs w:val="16"/>
        </w:rPr>
        <w:t>Dąbrowskiego</w:t>
      </w:r>
      <w:r w:rsidR="00010B31" w:rsidRPr="00EC41D5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C41D5">
        <w:rPr>
          <w:rFonts w:ascii="Tahoma" w:hAnsi="Tahoma" w:cs="Tahoma"/>
          <w:b/>
          <w:bCs/>
          <w:sz w:val="16"/>
          <w:szCs w:val="16"/>
        </w:rPr>
        <w:t>69</w:t>
      </w:r>
    </w:p>
    <w:p w:rsidR="00010B31" w:rsidRPr="00EC41D5" w:rsidRDefault="00680529" w:rsidP="00C24D54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C41D5">
        <w:rPr>
          <w:rFonts w:ascii="Tahoma" w:hAnsi="Tahoma" w:cs="Tahoma"/>
          <w:b/>
          <w:bCs/>
          <w:sz w:val="16"/>
          <w:szCs w:val="16"/>
        </w:rPr>
        <w:t>42-201</w:t>
      </w:r>
      <w:r w:rsidR="00010B31" w:rsidRPr="00EC41D5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C41D5">
        <w:rPr>
          <w:rFonts w:ascii="Tahoma" w:hAnsi="Tahoma" w:cs="Tahoma"/>
          <w:b/>
          <w:bCs/>
          <w:sz w:val="16"/>
          <w:szCs w:val="16"/>
        </w:rPr>
        <w:t>Częstochowa</w:t>
      </w:r>
    </w:p>
    <w:p w:rsidR="00010B31" w:rsidRPr="00EC41D5" w:rsidRDefault="00E51AF4" w:rsidP="00C24D54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EC41D5">
        <w:rPr>
          <w:rFonts w:ascii="Tahoma" w:hAnsi="Tahoma" w:cs="Tahoma"/>
          <w:b/>
          <w:bCs/>
          <w:sz w:val="16"/>
          <w:szCs w:val="16"/>
        </w:rPr>
        <w:t xml:space="preserve">RK - </w:t>
      </w:r>
      <w:r w:rsidR="003B08AD">
        <w:rPr>
          <w:rFonts w:ascii="Tahoma" w:hAnsi="Tahoma" w:cs="Tahoma"/>
          <w:b/>
          <w:bCs/>
          <w:sz w:val="16"/>
          <w:szCs w:val="16"/>
        </w:rPr>
        <w:t>662</w:t>
      </w:r>
      <w:r w:rsidRPr="00EC41D5">
        <w:rPr>
          <w:rFonts w:ascii="Tahoma" w:hAnsi="Tahoma" w:cs="Tahoma"/>
          <w:b/>
          <w:bCs/>
          <w:sz w:val="16"/>
          <w:szCs w:val="16"/>
        </w:rPr>
        <w:t xml:space="preserve"> /15</w:t>
      </w:r>
      <w:r w:rsidR="00010B31" w:rsidRPr="00EC41D5">
        <w:rPr>
          <w:rFonts w:ascii="Tahoma" w:hAnsi="Tahoma" w:cs="Tahoma"/>
          <w:sz w:val="16"/>
          <w:szCs w:val="16"/>
        </w:rPr>
        <w:tab/>
        <w:t xml:space="preserve"> </w:t>
      </w:r>
      <w:r w:rsidR="00680529" w:rsidRPr="00EC41D5">
        <w:rPr>
          <w:rFonts w:ascii="Tahoma" w:hAnsi="Tahoma" w:cs="Tahoma"/>
          <w:sz w:val="16"/>
          <w:szCs w:val="16"/>
        </w:rPr>
        <w:t>Częstochowa</w:t>
      </w:r>
      <w:r w:rsidR="00010B31" w:rsidRPr="00EC41D5">
        <w:rPr>
          <w:rFonts w:ascii="Tahoma" w:hAnsi="Tahoma" w:cs="Tahoma"/>
          <w:sz w:val="16"/>
          <w:szCs w:val="16"/>
        </w:rPr>
        <w:t xml:space="preserve"> dnia: </w:t>
      </w:r>
      <w:r w:rsidR="00680529" w:rsidRPr="00EC41D5">
        <w:rPr>
          <w:rFonts w:ascii="Tahoma" w:hAnsi="Tahoma" w:cs="Tahoma"/>
          <w:sz w:val="16"/>
          <w:szCs w:val="16"/>
        </w:rPr>
        <w:t>2015-06-30</w:t>
      </w:r>
    </w:p>
    <w:p w:rsidR="00010B31" w:rsidRPr="00EC41D5" w:rsidRDefault="00010B31" w:rsidP="00C24D54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10B31" w:rsidRPr="00EC41D5" w:rsidRDefault="00010B31" w:rsidP="00C24D54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010B31" w:rsidRPr="00EC41D5" w:rsidRDefault="00010B31" w:rsidP="00C24D54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010B31" w:rsidRPr="00EC41D5" w:rsidRDefault="00010B31" w:rsidP="00C24D54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EC41D5">
        <w:rPr>
          <w:rFonts w:ascii="Tahoma" w:hAnsi="Tahoma" w:cs="Tahoma"/>
          <w:b/>
          <w:sz w:val="16"/>
          <w:szCs w:val="16"/>
        </w:rPr>
        <w:t>Z A W I A D O M I E N I E</w:t>
      </w:r>
    </w:p>
    <w:p w:rsidR="003855C9" w:rsidRPr="00EC41D5" w:rsidRDefault="003855C9" w:rsidP="003855C9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EC41D5">
        <w:rPr>
          <w:rFonts w:ascii="Tahoma" w:hAnsi="Tahoma" w:cs="Tahoma"/>
          <w:b/>
          <w:sz w:val="16"/>
          <w:szCs w:val="16"/>
        </w:rPr>
        <w:t>o unieważnieniu zadania 15</w:t>
      </w:r>
    </w:p>
    <w:p w:rsidR="00010B31" w:rsidRPr="00EC41D5" w:rsidRDefault="003855C9" w:rsidP="003855C9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EC41D5">
        <w:rPr>
          <w:rFonts w:ascii="Tahoma" w:hAnsi="Tahoma" w:cs="Tahoma"/>
          <w:b/>
          <w:sz w:val="16"/>
          <w:szCs w:val="16"/>
        </w:rPr>
        <w:t>w postępowaniu ZP/DK-10/15</w:t>
      </w:r>
    </w:p>
    <w:p w:rsidR="00010B31" w:rsidRPr="00EC41D5" w:rsidRDefault="00010B31" w:rsidP="00C24D54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010B31" w:rsidRPr="00EC41D5" w:rsidRDefault="00010B31" w:rsidP="00C24D54">
      <w:pPr>
        <w:pStyle w:val="Tekstpodstawowywcity"/>
        <w:spacing w:line="360" w:lineRule="auto"/>
        <w:ind w:firstLine="539"/>
        <w:rPr>
          <w:rFonts w:ascii="Tahoma" w:hAnsi="Tahoma" w:cs="Tahoma"/>
          <w:i/>
          <w:sz w:val="16"/>
          <w:szCs w:val="16"/>
        </w:rPr>
      </w:pPr>
      <w:r w:rsidRPr="00EC41D5">
        <w:rPr>
          <w:rFonts w:ascii="Tahoma" w:hAnsi="Tahoma" w:cs="Tahoma"/>
          <w:i/>
          <w:sz w:val="16"/>
          <w:szCs w:val="16"/>
        </w:rPr>
        <w:t>Szanowni Państwo,</w:t>
      </w:r>
    </w:p>
    <w:p w:rsidR="00010B31" w:rsidRPr="00EC41D5" w:rsidRDefault="00010B31" w:rsidP="00C24D54">
      <w:pPr>
        <w:spacing w:line="360" w:lineRule="auto"/>
        <w:ind w:firstLine="539"/>
        <w:jc w:val="both"/>
        <w:rPr>
          <w:rFonts w:ascii="Tahoma" w:hAnsi="Tahoma" w:cs="Tahoma"/>
          <w:sz w:val="16"/>
          <w:szCs w:val="16"/>
        </w:rPr>
      </w:pPr>
      <w:r w:rsidRPr="00EC41D5">
        <w:rPr>
          <w:rFonts w:ascii="Tahoma" w:hAnsi="Tahoma" w:cs="Tahoma"/>
          <w:sz w:val="16"/>
          <w:szCs w:val="16"/>
        </w:rPr>
        <w:t xml:space="preserve">Uprzejmie informujemy, iż na podstawie art. 93 ust. 2 ustawy z dnia 29 stycznia 2004 roku Prawo Zamówień Publicznych </w:t>
      </w:r>
      <w:r w:rsidR="00680529" w:rsidRPr="00EC41D5">
        <w:rPr>
          <w:rFonts w:ascii="Tahoma" w:hAnsi="Tahoma" w:cs="Tahoma"/>
          <w:sz w:val="16"/>
          <w:szCs w:val="16"/>
        </w:rPr>
        <w:t>(</w:t>
      </w:r>
      <w:proofErr w:type="spellStart"/>
      <w:r w:rsidR="00680529" w:rsidRPr="00EC41D5">
        <w:rPr>
          <w:rFonts w:ascii="Tahoma" w:hAnsi="Tahoma" w:cs="Tahoma"/>
          <w:sz w:val="16"/>
          <w:szCs w:val="16"/>
        </w:rPr>
        <w:t>t.j</w:t>
      </w:r>
      <w:proofErr w:type="spellEnd"/>
      <w:r w:rsidR="00680529" w:rsidRPr="00EC41D5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="00680529" w:rsidRPr="00EC41D5">
        <w:rPr>
          <w:rFonts w:ascii="Tahoma" w:hAnsi="Tahoma" w:cs="Tahoma"/>
          <w:sz w:val="16"/>
          <w:szCs w:val="16"/>
        </w:rPr>
        <w:t>późn</w:t>
      </w:r>
      <w:proofErr w:type="spellEnd"/>
      <w:r w:rsidR="00680529" w:rsidRPr="00EC41D5">
        <w:rPr>
          <w:rFonts w:ascii="Tahoma" w:hAnsi="Tahoma" w:cs="Tahoma"/>
          <w:sz w:val="16"/>
          <w:szCs w:val="16"/>
        </w:rPr>
        <w:t>. zm.)</w:t>
      </w:r>
      <w:r w:rsidRPr="00EC41D5">
        <w:rPr>
          <w:rFonts w:ascii="Tahoma" w:hAnsi="Tahoma" w:cs="Tahoma"/>
          <w:sz w:val="16"/>
          <w:szCs w:val="16"/>
        </w:rPr>
        <w:t xml:space="preserve"> Zamawiający w postępowaniu o udzielenie zamówienia publicznego, prowadzonym w trybie </w:t>
      </w:r>
      <w:r w:rsidR="00680529" w:rsidRPr="00EC41D5">
        <w:rPr>
          <w:rFonts w:ascii="Tahoma" w:hAnsi="Tahoma" w:cs="Tahoma"/>
          <w:b/>
          <w:sz w:val="16"/>
          <w:szCs w:val="16"/>
        </w:rPr>
        <w:t>przetarg nieograniczony</w:t>
      </w:r>
      <w:r w:rsidRPr="00EC41D5">
        <w:rPr>
          <w:rFonts w:ascii="Tahoma" w:hAnsi="Tahoma" w:cs="Tahoma"/>
          <w:sz w:val="16"/>
          <w:szCs w:val="16"/>
        </w:rPr>
        <w:t xml:space="preserve"> na: </w:t>
      </w:r>
      <w:r w:rsidR="00680529" w:rsidRPr="00EC41D5">
        <w:rPr>
          <w:rFonts w:ascii="Tahoma" w:hAnsi="Tahoma" w:cs="Tahoma"/>
          <w:b/>
          <w:sz w:val="16"/>
          <w:szCs w:val="16"/>
        </w:rPr>
        <w:t>Dostawa sprzętu komputerowego wraz z oprogramowaniem i urządzeniami peryferyjnymi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</w:t>
      </w:r>
      <w:r w:rsidR="003855C9" w:rsidRPr="00EC41D5">
        <w:rPr>
          <w:rFonts w:ascii="Tahoma" w:hAnsi="Tahoma" w:cs="Tahoma"/>
          <w:b/>
          <w:sz w:val="16"/>
          <w:szCs w:val="16"/>
        </w:rPr>
        <w:t xml:space="preserve"> </w:t>
      </w:r>
      <w:r w:rsidRPr="00EC41D5">
        <w:rPr>
          <w:rFonts w:ascii="Tahoma" w:hAnsi="Tahoma" w:cs="Tahoma"/>
          <w:sz w:val="16"/>
          <w:szCs w:val="16"/>
        </w:rPr>
        <w:t>,</w:t>
      </w:r>
    </w:p>
    <w:p w:rsidR="00C24D54" w:rsidRPr="00EC41D5" w:rsidRDefault="00C24D54" w:rsidP="00C24D54">
      <w:pPr>
        <w:spacing w:line="360" w:lineRule="auto"/>
        <w:ind w:firstLine="539"/>
        <w:jc w:val="both"/>
        <w:rPr>
          <w:rFonts w:ascii="Tahoma" w:hAnsi="Tahoma" w:cs="Tahoma"/>
          <w:sz w:val="16"/>
          <w:szCs w:val="16"/>
        </w:rPr>
      </w:pPr>
    </w:p>
    <w:p w:rsidR="00C24D54" w:rsidRPr="00EC41D5" w:rsidRDefault="00C24D54" w:rsidP="00C24D54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C41D5">
        <w:rPr>
          <w:rFonts w:ascii="Tahoma" w:hAnsi="Tahoma" w:cs="Tahoma"/>
          <w:sz w:val="16"/>
          <w:szCs w:val="16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C24D54" w:rsidRPr="00EC41D5" w:rsidTr="008B1E4A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54" w:rsidRPr="00EC41D5" w:rsidRDefault="00C24D54" w:rsidP="00C24D5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C41D5">
              <w:rPr>
                <w:rFonts w:ascii="Tahoma" w:hAnsi="Tahoma" w:cs="Tahoma"/>
                <w:sz w:val="16"/>
                <w:szCs w:val="16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54" w:rsidRPr="00EC41D5" w:rsidRDefault="00C24D54" w:rsidP="00C24D5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41D5">
              <w:rPr>
                <w:rFonts w:ascii="Tahoma" w:hAnsi="Tahoma" w:cs="Tahoma"/>
                <w:b/>
                <w:sz w:val="16"/>
                <w:szCs w:val="16"/>
              </w:rPr>
              <w:t>Temat</w:t>
            </w:r>
          </w:p>
          <w:p w:rsidR="00C24D54" w:rsidRPr="00EC41D5" w:rsidRDefault="00C24D54" w:rsidP="00C24D5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C41D5">
              <w:rPr>
                <w:rFonts w:ascii="Tahoma" w:hAnsi="Tahoma" w:cs="Tahoma"/>
                <w:sz w:val="16"/>
                <w:szCs w:val="16"/>
              </w:rPr>
              <w:t>Powód unieważnienia</w:t>
            </w:r>
          </w:p>
        </w:tc>
      </w:tr>
      <w:tr w:rsidR="00C24D54" w:rsidRPr="00EC41D5" w:rsidTr="008B1E4A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54" w:rsidRPr="00EC41D5" w:rsidRDefault="00C24D54" w:rsidP="00C24D5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C41D5">
              <w:rPr>
                <w:rFonts w:ascii="Tahoma" w:hAnsi="Tahoma" w:cs="Tahoma"/>
                <w:sz w:val="16"/>
                <w:szCs w:val="16"/>
              </w:rPr>
              <w:t>1</w:t>
            </w:r>
            <w:r w:rsidR="003855C9" w:rsidRPr="00EC41D5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C9" w:rsidRPr="00EC41D5" w:rsidRDefault="003855C9" w:rsidP="00C24D5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C41D5" w:rsidRPr="00EC41D5" w:rsidRDefault="00EC41D5" w:rsidP="00EC41D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41D5">
              <w:rPr>
                <w:rFonts w:ascii="Tahoma" w:hAnsi="Tahoma" w:cs="Tahoma"/>
                <w:b/>
                <w:sz w:val="16"/>
                <w:szCs w:val="16"/>
              </w:rPr>
              <w:t>Interfejs mózg-komputer - 2 zestawy.</w:t>
            </w:r>
          </w:p>
          <w:p w:rsidR="00EC41D5" w:rsidRPr="00EC41D5" w:rsidRDefault="00EC41D5" w:rsidP="00C24D5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24D54" w:rsidRPr="00EC41D5" w:rsidRDefault="00C24D54" w:rsidP="00C24D5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C41D5">
              <w:rPr>
                <w:rFonts w:ascii="Tahoma" w:hAnsi="Tahoma" w:cs="Tahoma"/>
                <w:sz w:val="16"/>
                <w:szCs w:val="16"/>
              </w:rPr>
              <w:t xml:space="preserve">brak ważnej oferty lub wniosku:  Zamawiający unieważnił przedmiotowe postępowanie na podstawie art. 93 ust. 1 pkt. 1 </w:t>
            </w:r>
            <w:proofErr w:type="spellStart"/>
            <w:r w:rsidRPr="00EC41D5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EC41D5">
              <w:rPr>
                <w:rFonts w:ascii="Tahoma" w:hAnsi="Tahoma" w:cs="Tahoma"/>
                <w:sz w:val="16"/>
                <w:szCs w:val="16"/>
              </w:rPr>
              <w:t>, gdyż nie złożono żadnej oferty.</w:t>
            </w:r>
          </w:p>
        </w:tc>
      </w:tr>
    </w:tbl>
    <w:p w:rsidR="00C24D54" w:rsidRPr="00EC41D5" w:rsidRDefault="00C24D54" w:rsidP="00C24D54">
      <w:pPr>
        <w:pStyle w:val="Nagwek6"/>
        <w:ind w:firstLine="708"/>
        <w:rPr>
          <w:rFonts w:ascii="Tahoma" w:hAnsi="Tahoma" w:cs="Tahoma"/>
          <w:b w:val="0"/>
          <w:bCs/>
          <w:sz w:val="16"/>
          <w:szCs w:val="16"/>
        </w:rPr>
      </w:pPr>
    </w:p>
    <w:p w:rsidR="00C24D54" w:rsidRPr="00EC41D5" w:rsidRDefault="00C24D54" w:rsidP="00C24D54">
      <w:pPr>
        <w:pStyle w:val="Nagwek6"/>
        <w:ind w:firstLine="708"/>
        <w:rPr>
          <w:rFonts w:ascii="Tahoma" w:hAnsi="Tahoma" w:cs="Tahoma"/>
          <w:b w:val="0"/>
          <w:sz w:val="16"/>
          <w:szCs w:val="16"/>
        </w:rPr>
      </w:pPr>
      <w:r w:rsidRPr="00EC41D5">
        <w:rPr>
          <w:rFonts w:ascii="Tahoma" w:hAnsi="Tahoma" w:cs="Tahoma"/>
          <w:b w:val="0"/>
          <w:bCs/>
          <w:sz w:val="16"/>
          <w:szCs w:val="16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EC41D5">
        <w:rPr>
          <w:rFonts w:ascii="Tahoma" w:hAnsi="Tahoma" w:cs="Tahoma"/>
          <w:b w:val="0"/>
          <w:sz w:val="16"/>
          <w:szCs w:val="16"/>
        </w:rPr>
        <w:t xml:space="preserve"> </w:t>
      </w:r>
    </w:p>
    <w:p w:rsidR="00C24D54" w:rsidRPr="00EC41D5" w:rsidRDefault="00C24D54" w:rsidP="00C24D54">
      <w:pPr>
        <w:pStyle w:val="Tekstpodstawowy"/>
        <w:ind w:left="3117" w:firstLine="423"/>
        <w:jc w:val="right"/>
        <w:rPr>
          <w:rFonts w:ascii="Tahoma" w:hAnsi="Tahoma" w:cs="Tahoma"/>
          <w:i/>
          <w:sz w:val="16"/>
          <w:szCs w:val="16"/>
        </w:rPr>
      </w:pPr>
    </w:p>
    <w:p w:rsidR="00C24D54" w:rsidRPr="00EC41D5" w:rsidRDefault="00C24D54" w:rsidP="00C24D54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EC41D5">
        <w:rPr>
          <w:rFonts w:ascii="Tahoma" w:hAnsi="Tahoma" w:cs="Tahoma"/>
          <w:sz w:val="16"/>
          <w:szCs w:val="16"/>
        </w:rPr>
        <w:t>Prorektor ds. Rozwoju</w:t>
      </w:r>
    </w:p>
    <w:p w:rsidR="00C24D54" w:rsidRPr="00EC41D5" w:rsidRDefault="00C24D54" w:rsidP="00C24D54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EC41D5">
        <w:rPr>
          <w:rFonts w:ascii="Tahoma" w:hAnsi="Tahoma" w:cs="Tahoma"/>
          <w:sz w:val="16"/>
          <w:szCs w:val="16"/>
        </w:rPr>
        <w:t>Politechniki Częstochowskiej</w:t>
      </w:r>
    </w:p>
    <w:p w:rsidR="00C24D54" w:rsidRPr="00EC41D5" w:rsidRDefault="00C24D54" w:rsidP="00C24D54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EC41D5">
        <w:rPr>
          <w:rFonts w:ascii="Tahoma" w:hAnsi="Tahoma" w:cs="Tahoma"/>
          <w:sz w:val="16"/>
          <w:szCs w:val="16"/>
        </w:rPr>
        <w:t>Prof. dr hab. inż. Jacek Przybylski</w:t>
      </w:r>
    </w:p>
    <w:p w:rsidR="00993EFC" w:rsidRPr="00EC41D5" w:rsidRDefault="00993EFC" w:rsidP="00C24D54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</w:p>
    <w:sectPr w:rsidR="00993EFC" w:rsidRPr="00EC41D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529" w:rsidRDefault="00680529" w:rsidP="00680529">
      <w:r>
        <w:separator/>
      </w:r>
    </w:p>
  </w:endnote>
  <w:endnote w:type="continuationSeparator" w:id="0">
    <w:p w:rsidR="00680529" w:rsidRDefault="00680529" w:rsidP="00680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529" w:rsidRDefault="00680529" w:rsidP="00680529">
      <w:r>
        <w:separator/>
      </w:r>
    </w:p>
  </w:footnote>
  <w:footnote w:type="continuationSeparator" w:id="0">
    <w:p w:rsidR="00680529" w:rsidRDefault="00680529" w:rsidP="00680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529" w:rsidRDefault="003B08A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2.85pt;height:87.85pt;visibility:visible;mso-wrap-style:square">
          <v:imagedata r:id="rId1" o:title="FiG_nagłówek-cz_b_m2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77DA"/>
    <w:rsid w:val="00010B31"/>
    <w:rsid w:val="00104963"/>
    <w:rsid w:val="001A77DA"/>
    <w:rsid w:val="003855C9"/>
    <w:rsid w:val="003B08AD"/>
    <w:rsid w:val="00593FD7"/>
    <w:rsid w:val="00680529"/>
    <w:rsid w:val="00823326"/>
    <w:rsid w:val="00856A3E"/>
    <w:rsid w:val="009500EB"/>
    <w:rsid w:val="00993EFC"/>
    <w:rsid w:val="00AB3E72"/>
    <w:rsid w:val="00C24D54"/>
    <w:rsid w:val="00D41670"/>
    <w:rsid w:val="00E403D2"/>
    <w:rsid w:val="00E51AF4"/>
    <w:rsid w:val="00E742E3"/>
    <w:rsid w:val="00EC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link w:val="Nagwek6Znak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805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0529"/>
  </w:style>
  <w:style w:type="character" w:customStyle="1" w:styleId="Nagwek6Znak">
    <w:name w:val="Nagłówek 6 Znak"/>
    <w:link w:val="Nagwek6"/>
    <w:rsid w:val="00C24D54"/>
    <w:rPr>
      <w:rFonts w:ascii="Arial" w:hAnsi="Arial"/>
      <w:b/>
      <w:sz w:val="22"/>
    </w:rPr>
  </w:style>
  <w:style w:type="character" w:customStyle="1" w:styleId="TekstpodstawowyZnak">
    <w:name w:val="Tekst podstawowy Znak"/>
    <w:link w:val="Tekstpodstawowy"/>
    <w:rsid w:val="00C24D54"/>
    <w:rPr>
      <w:sz w:val="24"/>
    </w:rPr>
  </w:style>
  <w:style w:type="character" w:customStyle="1" w:styleId="NagwekZnak">
    <w:name w:val="Nagłówek Znak"/>
    <w:link w:val="Nagwek"/>
    <w:uiPriority w:val="99"/>
    <w:rsid w:val="003855C9"/>
  </w:style>
  <w:style w:type="paragraph" w:styleId="Tekstdymka">
    <w:name w:val="Balloon Text"/>
    <w:basedOn w:val="Normalny"/>
    <w:link w:val="TekstdymkaZnak"/>
    <w:rsid w:val="00EC41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C41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245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2015-06-30T09:47:00Z</cp:lastPrinted>
  <dcterms:created xsi:type="dcterms:W3CDTF">2015-06-30T11:43:00Z</dcterms:created>
  <dcterms:modified xsi:type="dcterms:W3CDTF">2015-06-30T11:43:00Z</dcterms:modified>
</cp:coreProperties>
</file>