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2762B0" w:rsidRPr="00B33F3A" w:rsidRDefault="002762B0" w:rsidP="002762B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ZP/ZN-19/15</w:t>
      </w:r>
      <w:r w:rsidRPr="00B33F3A">
        <w:rPr>
          <w:rFonts w:ascii="Times New Roman" w:hAnsi="Times New Roman"/>
          <w:b/>
          <w:sz w:val="24"/>
          <w:szCs w:val="24"/>
        </w:rPr>
        <w:tab/>
      </w:r>
      <w:r w:rsidRPr="00B33F3A">
        <w:rPr>
          <w:rFonts w:ascii="Times New Roman" w:hAnsi="Times New Roman"/>
          <w:sz w:val="24"/>
          <w:szCs w:val="24"/>
        </w:rPr>
        <w:tab/>
      </w:r>
      <w:r w:rsidRPr="00B33F3A">
        <w:rPr>
          <w:rFonts w:ascii="Times New Roman" w:hAnsi="Times New Roman"/>
          <w:sz w:val="24"/>
          <w:szCs w:val="24"/>
        </w:rPr>
        <w:tab/>
      </w:r>
      <w:r w:rsidRPr="00B33F3A">
        <w:rPr>
          <w:rFonts w:ascii="Times New Roman" w:hAnsi="Times New Roman"/>
          <w:sz w:val="24"/>
          <w:szCs w:val="24"/>
        </w:rPr>
        <w:tab/>
      </w:r>
      <w:r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>
        <w:rPr>
          <w:rFonts w:ascii="Times New Roman" w:hAnsi="Times New Roman"/>
          <w:sz w:val="24"/>
          <w:szCs w:val="24"/>
        </w:rPr>
        <w:t xml:space="preserve"> 26.05.2015</w:t>
      </w:r>
      <w:bookmarkStart w:id="0" w:name="_GoBack"/>
      <w:bookmarkEnd w:id="0"/>
    </w:p>
    <w:p w:rsidR="002762B0" w:rsidRPr="002A4554" w:rsidRDefault="002762B0">
      <w:pPr>
        <w:rPr>
          <w:rFonts w:ascii="Times New Roman" w:hAnsi="Times New Roman"/>
          <w:sz w:val="24"/>
          <w:szCs w:val="24"/>
        </w:rPr>
      </w:pP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4C31F3">
        <w:rPr>
          <w:rFonts w:ascii="Times New Roman" w:hAnsi="Times New Roman"/>
          <w:sz w:val="24"/>
          <w:szCs w:val="24"/>
        </w:rPr>
        <w:t xml:space="preserve">łynęły oferty w sprawie </w:t>
      </w:r>
      <w:r w:rsidR="004C31F3" w:rsidRPr="004C31F3">
        <w:rPr>
          <w:rFonts w:ascii="Times New Roman" w:hAnsi="Times New Roman"/>
          <w:b/>
          <w:sz w:val="24"/>
          <w:szCs w:val="24"/>
        </w:rPr>
        <w:t>ZP/ZN-19/15</w:t>
      </w:r>
      <w:r w:rsidR="004C31F3">
        <w:rPr>
          <w:rFonts w:ascii="Times New Roman" w:hAnsi="Times New Roman"/>
          <w:sz w:val="24"/>
          <w:szCs w:val="24"/>
        </w:rPr>
        <w:t xml:space="preserve"> dotyczącej Dostawy wyposażenia pracowni metalografii – </w:t>
      </w:r>
      <w:r w:rsidR="004C31F3" w:rsidRPr="004C31F3">
        <w:rPr>
          <w:rFonts w:ascii="Times New Roman" w:hAnsi="Times New Roman"/>
          <w:b/>
          <w:sz w:val="24"/>
          <w:szCs w:val="24"/>
        </w:rPr>
        <w:t>Zadanie 2</w:t>
      </w:r>
      <w:r w:rsidR="004C31F3">
        <w:rPr>
          <w:rFonts w:ascii="Times New Roman" w:hAnsi="Times New Roman"/>
          <w:sz w:val="24"/>
          <w:szCs w:val="24"/>
        </w:rPr>
        <w:t xml:space="preserve">: Dostawa jednej prasy do inkludowania na zimno, Zamawiający informuje o nieudzieleniu zamówienia. 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01117A"/>
    <w:rsid w:val="002762B0"/>
    <w:rsid w:val="002A4554"/>
    <w:rsid w:val="004C31F3"/>
    <w:rsid w:val="008402E0"/>
    <w:rsid w:val="009B6CF6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C31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1F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56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5</cp:revision>
  <cp:lastPrinted>2015-05-26T11:38:00Z</cp:lastPrinted>
  <dcterms:created xsi:type="dcterms:W3CDTF">2014-11-13T11:38:00Z</dcterms:created>
  <dcterms:modified xsi:type="dcterms:W3CDTF">2015-05-26T13:18:00Z</dcterms:modified>
</cp:coreProperties>
</file>