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AF4137">
      <w:pPr>
        <w:rPr>
          <w:b/>
          <w:bCs/>
          <w:sz w:val="24"/>
        </w:rPr>
      </w:pPr>
      <w:r w:rsidRPr="00AF4137">
        <w:rPr>
          <w:b/>
          <w:bCs/>
          <w:sz w:val="24"/>
        </w:rPr>
        <w:t>Politechnika Częstochowska</w:t>
      </w:r>
    </w:p>
    <w:p w:rsidR="00EF1037" w:rsidRDefault="00AF4137">
      <w:pPr>
        <w:rPr>
          <w:b/>
          <w:bCs/>
          <w:sz w:val="24"/>
        </w:rPr>
      </w:pPr>
      <w:r w:rsidRPr="00AF4137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F4137">
        <w:rPr>
          <w:b/>
          <w:bCs/>
          <w:sz w:val="24"/>
        </w:rPr>
        <w:t>69</w:t>
      </w:r>
    </w:p>
    <w:p w:rsidR="00EF1037" w:rsidRDefault="00AF4137">
      <w:pPr>
        <w:rPr>
          <w:b/>
          <w:bCs/>
          <w:sz w:val="24"/>
        </w:rPr>
      </w:pPr>
      <w:r w:rsidRPr="00AF4137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F4137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BE6CD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  </w:t>
      </w:r>
      <w:r w:rsidR="006C5188">
        <w:rPr>
          <w:b/>
          <w:bCs/>
          <w:sz w:val="24"/>
        </w:rPr>
        <w:t>460</w:t>
      </w:r>
      <w:bookmarkStart w:id="0" w:name="_GoBack"/>
      <w:bookmarkEnd w:id="0"/>
      <w:r>
        <w:rPr>
          <w:b/>
          <w:bCs/>
          <w:sz w:val="24"/>
        </w:rPr>
        <w:t xml:space="preserve"> /15</w:t>
      </w:r>
      <w:r w:rsidR="00EF1037">
        <w:rPr>
          <w:sz w:val="24"/>
        </w:rPr>
        <w:tab/>
        <w:t xml:space="preserve"> </w:t>
      </w:r>
      <w:r w:rsidR="00AF4137" w:rsidRPr="00AF4137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AF4137" w:rsidRPr="00AF4137">
        <w:rPr>
          <w:sz w:val="24"/>
        </w:rPr>
        <w:t>2015-05-12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E6CDA" w:rsidRDefault="00BE6CDA" w:rsidP="00BE6CD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BE6CDA" w:rsidRDefault="00BE6CDA" w:rsidP="00BE6CD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oraz zmianę SIWZ</w:t>
      </w:r>
    </w:p>
    <w:p w:rsidR="00BE6CDA" w:rsidRPr="004C523A" w:rsidRDefault="00BE6CDA" w:rsidP="00BE6CDA"/>
    <w:p w:rsidR="00BE6CDA" w:rsidRDefault="00BE6CDA" w:rsidP="00BE6CDA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F542AC" w:rsidRDefault="00BE6CDA" w:rsidP="00F542AC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</w:rPr>
        <w:t xml:space="preserve">Uprzejmie informujemy, iż w dniu 2015-05-11 do Zamawiającego wpłynęła prośba </w:t>
      </w:r>
      <w:r>
        <w:rPr>
          <w:sz w:val="24"/>
        </w:rPr>
        <w:br/>
        <w:t xml:space="preserve">o wyjaśnienie zapisu specyfikacji istotnych warunków zamówienia, w postępowaniu prowadzonym na podstawie przepisów ustawy </w:t>
      </w:r>
      <w:r>
        <w:rPr>
          <w:sz w:val="24"/>
          <w:szCs w:val="22"/>
        </w:rPr>
        <w:t xml:space="preserve">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6418F7">
        <w:rPr>
          <w:sz w:val="24"/>
          <w:szCs w:val="24"/>
        </w:rPr>
        <w:t>(</w:t>
      </w:r>
      <w:proofErr w:type="spellStart"/>
      <w:r w:rsidRPr="006418F7">
        <w:rPr>
          <w:sz w:val="24"/>
          <w:szCs w:val="24"/>
        </w:rPr>
        <w:t>t.j</w:t>
      </w:r>
      <w:proofErr w:type="spellEnd"/>
      <w:r w:rsidRPr="006418F7">
        <w:rPr>
          <w:sz w:val="24"/>
          <w:szCs w:val="24"/>
        </w:rPr>
        <w:t xml:space="preserve">. 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>
        <w:rPr>
          <w:sz w:val="24"/>
          <w:szCs w:val="22"/>
        </w:rPr>
        <w:br/>
        <w:t xml:space="preserve">w trybie </w:t>
      </w:r>
      <w:r w:rsidRPr="006418F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>
        <w:rPr>
          <w:b/>
          <w:sz w:val="24"/>
          <w:szCs w:val="22"/>
        </w:rPr>
        <w:t>Dostawa materiałów</w:t>
      </w:r>
      <w:r w:rsidRPr="006418F7">
        <w:rPr>
          <w:b/>
          <w:sz w:val="24"/>
          <w:szCs w:val="22"/>
        </w:rPr>
        <w:t xml:space="preserve"> eksploatacyjnych do drukarek, kserokopiarek i faksów dla jednostek organizacyjnych Politechniki Częstochowskiej</w:t>
      </w:r>
      <w:r>
        <w:rPr>
          <w:sz w:val="24"/>
          <w:szCs w:val="22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>
        <w:rPr>
          <w:b/>
          <w:sz w:val="24"/>
        </w:rPr>
        <w:t>ZP/DK-07/15</w:t>
      </w:r>
      <w:r>
        <w:rPr>
          <w:sz w:val="24"/>
        </w:rPr>
        <w:t>.</w:t>
      </w:r>
    </w:p>
    <w:p w:rsidR="00BE6CDA" w:rsidRDefault="00BE6CDA" w:rsidP="00BE6CDA">
      <w:pPr>
        <w:pStyle w:val="Tekstpodstawowywcity3"/>
        <w:spacing w:before="120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pytań wraz z odpowiedziami Zamawiającego:</w:t>
      </w:r>
    </w:p>
    <w:p w:rsidR="00F542AC" w:rsidRDefault="00F542AC" w:rsidP="00F542AC">
      <w:pPr>
        <w:rPr>
          <w:b/>
          <w:sz w:val="24"/>
          <w:szCs w:val="24"/>
        </w:rPr>
      </w:pPr>
    </w:p>
    <w:p w:rsidR="00F542AC" w:rsidRDefault="00F542AC" w:rsidP="00F542AC">
      <w:pPr>
        <w:rPr>
          <w:b/>
          <w:sz w:val="24"/>
          <w:szCs w:val="24"/>
        </w:rPr>
      </w:pPr>
      <w:r>
        <w:rPr>
          <w:b/>
          <w:sz w:val="24"/>
          <w:szCs w:val="24"/>
        </w:rPr>
        <w:t>Pytanie 1:</w:t>
      </w:r>
    </w:p>
    <w:p w:rsidR="00F542AC" w:rsidRDefault="00F542AC" w:rsidP="00F542AC">
      <w:pPr>
        <w:pStyle w:val="Tekstpodstawowy"/>
        <w:suppressAutoHyphens/>
        <w:rPr>
          <w:szCs w:val="24"/>
          <w:u w:val="single"/>
        </w:rPr>
      </w:pPr>
    </w:p>
    <w:p w:rsidR="00BE6CDA" w:rsidRPr="00BE6CDA" w:rsidRDefault="00BE6CDA" w:rsidP="00F542AC">
      <w:pPr>
        <w:pStyle w:val="Tekstpodstawowy"/>
        <w:suppressAutoHyphens/>
        <w:rPr>
          <w:color w:val="000000" w:themeColor="text1"/>
          <w:szCs w:val="24"/>
        </w:rPr>
      </w:pPr>
      <w:r w:rsidRPr="00BE6CDA">
        <w:rPr>
          <w:color w:val="000000" w:themeColor="text1"/>
          <w:szCs w:val="24"/>
        </w:rPr>
        <w:t xml:space="preserve">Zwracamy się do Zamawiającego z prośbą o poprawienie </w:t>
      </w:r>
      <w:r w:rsidRPr="00F542AC">
        <w:rPr>
          <w:color w:val="000000" w:themeColor="text1"/>
          <w:szCs w:val="24"/>
        </w:rPr>
        <w:t>kolumny „</w:t>
      </w:r>
      <w:r w:rsidRPr="00F542AC">
        <w:rPr>
          <w:bCs/>
          <w:color w:val="000000" w:themeColor="text1"/>
          <w:szCs w:val="24"/>
        </w:rPr>
        <w:t>Pojemność, waga, ilość str. A4”</w:t>
      </w:r>
      <w:r w:rsidRPr="00F542AC">
        <w:rPr>
          <w:color w:val="000000" w:themeColor="text1"/>
          <w:szCs w:val="24"/>
        </w:rPr>
        <w:t>. Poniżej w tabeli podajemy właściwą pojemność/wydajność.</w:t>
      </w: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5469"/>
        <w:gridCol w:w="1307"/>
        <w:gridCol w:w="1367"/>
      </w:tblGrid>
      <w:tr w:rsidR="00BE6CDA" w:rsidRPr="00BE6CDA" w:rsidTr="00565AAB">
        <w:trPr>
          <w:trHeight w:val="78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5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 xml:space="preserve">Prawidłowa 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5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Brother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DCP-J725DW-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15 ml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12ml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267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HP Color LaserJet 2600n Magenta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268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HP Color LaserJet 2600n Cyan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HP Color LaserJet 2600n Yellow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299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Desk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Jet 2050 czarny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9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8 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Desk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Jet 2050 wielokolorowy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19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6 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lastRenderedPageBreak/>
              <w:t>325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DeskJet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5655 kolor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450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 xml:space="preserve">400 str. 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356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Deskjet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980 CXI  wielokolorowy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42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39ml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437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LaserJet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P2035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2300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469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OfficeJet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6500A,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   450 str.    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420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516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Photosmart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C5280 Wielokolorowy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17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14 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517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Photosmart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C5280 Wielokolorowy XL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18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14 ml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534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HP PSC 1315    kolor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420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400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549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22000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 xml:space="preserve"> 11000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579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pro C6501e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Cyan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25000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580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pro C6501e czarny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39400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37400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581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pro C6501e Magenta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25000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582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pro C6501e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26500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25000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589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Blizhub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C203/C253 TN213K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24500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613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KonicaMinolta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C25 Black TYP - TNP27K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5200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614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KonicaMinolta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C25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Cyan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TYP - TNP-27C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6000 str.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4500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615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KonicaMinolta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C25 Magenta TYP - TNP-27M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6000 str.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4500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616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KonicaMinolta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C25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Yellow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TYP - TNP-27Y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4500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617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Konika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Bizhup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163/211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22000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 xml:space="preserve"> 11000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639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Kyocera FS-3920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20000str.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15000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662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Lexmark C543 DN/NON 128 MB A4 cyan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663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Lexmark C543 DN/NON 128 MB A4 magenta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664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Lexmark C543 DN/NON 128 MB A4 yellow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683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Lexmark E 260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3500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3000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691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Lexmark OPTRA C510N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Cyan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3000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695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Lexmark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Prevail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 Pro 705 14NO848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 xml:space="preserve">510 str. 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816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Samsung ML 2571N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2000 str.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Toshiba e-STUDIO 195 T-2450 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25000 str.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24000 str.</w:t>
            </w:r>
          </w:p>
        </w:tc>
      </w:tr>
    </w:tbl>
    <w:p w:rsidR="00BE6CDA" w:rsidRDefault="00BE6CDA" w:rsidP="00BE6CDA">
      <w:pPr>
        <w:pStyle w:val="Tekstpodstawowy"/>
        <w:rPr>
          <w:color w:val="000000" w:themeColor="text1"/>
          <w:szCs w:val="24"/>
        </w:rPr>
      </w:pPr>
    </w:p>
    <w:p w:rsid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F542AC">
        <w:rPr>
          <w:b/>
          <w:color w:val="000000" w:themeColor="text1"/>
          <w:szCs w:val="24"/>
        </w:rPr>
        <w:t>Odpowiedź</w:t>
      </w:r>
      <w:r>
        <w:rPr>
          <w:b/>
          <w:color w:val="000000" w:themeColor="text1"/>
          <w:szCs w:val="24"/>
        </w:rPr>
        <w:t xml:space="preserve"> 1</w:t>
      </w:r>
      <w:r w:rsidRPr="00F542AC">
        <w:rPr>
          <w:b/>
          <w:color w:val="000000" w:themeColor="text1"/>
          <w:szCs w:val="24"/>
        </w:rPr>
        <w:t xml:space="preserve">: </w:t>
      </w:r>
    </w:p>
    <w:p w:rsidR="00F542AC" w:rsidRDefault="00F542AC" w:rsidP="00BE6CDA">
      <w:pPr>
        <w:pStyle w:val="Tekstpodstawowy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Zamawiający uwzględnia powyższe poprawki.</w:t>
      </w:r>
    </w:p>
    <w:p w:rsidR="00F542AC" w:rsidRDefault="00F542AC" w:rsidP="00BE6CDA">
      <w:pPr>
        <w:pStyle w:val="Tekstpodstawowy"/>
        <w:rPr>
          <w:color w:val="000000" w:themeColor="text1"/>
          <w:szCs w:val="24"/>
        </w:rPr>
      </w:pPr>
    </w:p>
    <w:p w:rsidR="00D10BFF" w:rsidRDefault="00D10BFF" w:rsidP="00BE6CDA">
      <w:pPr>
        <w:pStyle w:val="Tekstpodstawowy"/>
        <w:rPr>
          <w:color w:val="000000" w:themeColor="text1"/>
          <w:szCs w:val="24"/>
        </w:rPr>
      </w:pPr>
    </w:p>
    <w:p w:rsidR="00F542AC" w:rsidRP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F542AC">
        <w:rPr>
          <w:b/>
          <w:color w:val="000000" w:themeColor="text1"/>
          <w:szCs w:val="24"/>
        </w:rPr>
        <w:t xml:space="preserve">Pytanie 2: </w:t>
      </w:r>
    </w:p>
    <w:p w:rsidR="00BE6CDA" w:rsidRPr="00BE6CDA" w:rsidRDefault="00BE6CDA" w:rsidP="00F542AC">
      <w:pPr>
        <w:pStyle w:val="Tekstpodstawowy"/>
        <w:suppressAutoHyphens/>
        <w:rPr>
          <w:color w:val="000000" w:themeColor="text1"/>
          <w:szCs w:val="24"/>
        </w:rPr>
      </w:pPr>
      <w:r w:rsidRPr="00BE6CDA">
        <w:rPr>
          <w:color w:val="000000" w:themeColor="text1"/>
          <w:szCs w:val="24"/>
        </w:rPr>
        <w:t>Zwracamy się do Zamawiającego z pytaniem czy w pozycjach 473, 562, 568, 796 i 823 wartość ma być podana za jedną sztukę koloru, czy za trzy kolory?</w:t>
      </w: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5752"/>
        <w:gridCol w:w="1307"/>
        <w:gridCol w:w="851"/>
      </w:tblGrid>
      <w:tr w:rsidR="00BE6CDA" w:rsidRPr="00BE6CDA" w:rsidTr="00565AAB">
        <w:trPr>
          <w:trHeight w:val="78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5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Ilość sztuk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473</w:t>
            </w:r>
          </w:p>
        </w:tc>
        <w:tc>
          <w:tcPr>
            <w:tcW w:w="5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Officejet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  <w:lang w:val="en-US"/>
              </w:rPr>
              <w:t xml:space="preserve"> 6700 Premium, color,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czarny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562</w:t>
            </w:r>
          </w:p>
        </w:tc>
        <w:tc>
          <w:tcPr>
            <w:tcW w:w="5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C220 Bęben Światłoczuły CMY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55000 str.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568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Konica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Minolta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BizHub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C224 Bęben Światłoczuły CMY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75000 str.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lastRenderedPageBreak/>
              <w:t>796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 xml:space="preserve">Samsung CLP -360,  yellow, magenta,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cyjan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1000 str.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823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E6CDA">
              <w:rPr>
                <w:color w:val="000000" w:themeColor="text1"/>
                <w:sz w:val="24"/>
                <w:szCs w:val="24"/>
                <w:lang w:val="en-US"/>
              </w:rPr>
              <w:t xml:space="preserve">Samsung CLP 365 yellow, magenta,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  <w:lang w:val="en-US"/>
              </w:rPr>
              <w:t>cyjan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1000 str.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</w:tbl>
    <w:p w:rsidR="00BE6CDA" w:rsidRDefault="00BE6CDA" w:rsidP="00BE6CDA">
      <w:pPr>
        <w:pStyle w:val="Tekstpodstawowy"/>
        <w:rPr>
          <w:color w:val="000000" w:themeColor="text1"/>
          <w:szCs w:val="24"/>
        </w:rPr>
      </w:pPr>
    </w:p>
    <w:p w:rsid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0533E7">
        <w:rPr>
          <w:b/>
          <w:color w:val="000000" w:themeColor="text1"/>
          <w:szCs w:val="24"/>
        </w:rPr>
        <w:t xml:space="preserve">Odpowiedź 2: </w:t>
      </w:r>
    </w:p>
    <w:p w:rsidR="000533E7" w:rsidRDefault="000533E7" w:rsidP="00BE6CDA">
      <w:pPr>
        <w:pStyle w:val="Tekstpodstawowy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Zamawiający wykreśla z formularza cenowego powyższe pozycje. </w:t>
      </w:r>
      <w:r w:rsidR="00885169">
        <w:rPr>
          <w:color w:val="000000" w:themeColor="text1"/>
          <w:szCs w:val="24"/>
        </w:rPr>
        <w:t xml:space="preserve">Jednocześnie </w:t>
      </w:r>
      <w:r>
        <w:rPr>
          <w:color w:val="000000" w:themeColor="text1"/>
          <w:szCs w:val="24"/>
        </w:rPr>
        <w:t>Zamawiający dopisuje do formularza cenowego następujące pozycje:</w:t>
      </w:r>
    </w:p>
    <w:p w:rsidR="003D1A10" w:rsidRDefault="003D1A10" w:rsidP="00BE6CDA">
      <w:pPr>
        <w:pStyle w:val="Tekstpodstawowy"/>
        <w:rPr>
          <w:color w:val="000000" w:themeColor="text1"/>
          <w:szCs w:val="24"/>
        </w:rPr>
      </w:pPr>
    </w:p>
    <w:p w:rsidR="003D1A10" w:rsidRDefault="003D1A10" w:rsidP="00BE6CDA">
      <w:pPr>
        <w:pStyle w:val="Tekstpodstawowy"/>
        <w:rPr>
          <w:b/>
          <w:color w:val="000000" w:themeColor="text1"/>
          <w:szCs w:val="24"/>
        </w:rPr>
      </w:pPr>
      <w:r w:rsidRPr="003D1A10">
        <w:rPr>
          <w:b/>
          <w:color w:val="000000" w:themeColor="text1"/>
          <w:szCs w:val="24"/>
        </w:rPr>
        <w:t>Marka, model, typ urządzenia</w:t>
      </w:r>
      <w:r>
        <w:rPr>
          <w:b/>
          <w:color w:val="000000" w:themeColor="text1"/>
          <w:szCs w:val="24"/>
        </w:rPr>
        <w:t xml:space="preserve">                               Pojemność, waga,      Ilość sztuk</w:t>
      </w:r>
    </w:p>
    <w:p w:rsidR="003D1A10" w:rsidRPr="003D1A10" w:rsidRDefault="003D1A10" w:rsidP="003D1A10">
      <w:pPr>
        <w:pStyle w:val="Tekstpodstawowy"/>
        <w:ind w:left="4956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ilość str. A4</w:t>
      </w:r>
    </w:p>
    <w:tbl>
      <w:tblPr>
        <w:tblW w:w="76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131"/>
        <w:gridCol w:w="1080"/>
      </w:tblGrid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HP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Officejet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6700 czarny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38 ml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3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HP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Officejet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6700 niebieski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 ml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3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HP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Officejet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6700 czerwony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14ml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3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HP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Officejet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6700 żółty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 ml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3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Konica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Minolta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bizhub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C220 Bęben światłoczuły kolor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50000 str.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6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Konica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Minolta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bizhub</w:t>
            </w:r>
            <w:proofErr w:type="spellEnd"/>
            <w:r w:rsidRPr="00256D38">
              <w:rPr>
                <w:color w:val="000000"/>
                <w:sz w:val="24"/>
                <w:szCs w:val="24"/>
              </w:rPr>
              <w:t xml:space="preserve"> C224 Bęben światłoczuły kolor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75000 str.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2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Samsung CLP 360 lub 365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1000 str.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Samsung CLP 360 lub 365 </w:t>
            </w:r>
            <w:proofErr w:type="spellStart"/>
            <w:r w:rsidRPr="00256D38">
              <w:rPr>
                <w:color w:val="000000"/>
                <w:sz w:val="24"/>
                <w:szCs w:val="24"/>
              </w:rPr>
              <w:t>magenta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 xml:space="preserve">1000 str.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</w:t>
            </w:r>
          </w:p>
        </w:tc>
      </w:tr>
      <w:tr w:rsidR="00256D38" w:rsidRPr="00256D38" w:rsidTr="00256D38">
        <w:trPr>
          <w:trHeight w:val="285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Samsung CLP 360 lub 365 cyjan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1000 str.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D38" w:rsidRPr="00256D38" w:rsidRDefault="00256D38" w:rsidP="00256D38">
            <w:pPr>
              <w:jc w:val="right"/>
              <w:rPr>
                <w:color w:val="000000"/>
                <w:sz w:val="24"/>
                <w:szCs w:val="24"/>
              </w:rPr>
            </w:pPr>
            <w:r w:rsidRPr="00256D38">
              <w:rPr>
                <w:color w:val="000000"/>
                <w:sz w:val="24"/>
                <w:szCs w:val="24"/>
              </w:rPr>
              <w:t>14</w:t>
            </w:r>
          </w:p>
        </w:tc>
      </w:tr>
    </w:tbl>
    <w:p w:rsidR="000533E7" w:rsidRPr="000533E7" w:rsidRDefault="000533E7" w:rsidP="00BE6CDA">
      <w:pPr>
        <w:pStyle w:val="Tekstpodstawowy"/>
        <w:rPr>
          <w:color w:val="000000" w:themeColor="text1"/>
          <w:szCs w:val="24"/>
        </w:rPr>
      </w:pPr>
    </w:p>
    <w:p w:rsidR="00F542AC" w:rsidRDefault="00F542AC" w:rsidP="00BE6CDA">
      <w:pPr>
        <w:pStyle w:val="Tekstpodstawowy"/>
        <w:rPr>
          <w:b/>
          <w:color w:val="000000" w:themeColor="text1"/>
          <w:szCs w:val="24"/>
        </w:rPr>
      </w:pPr>
    </w:p>
    <w:p w:rsidR="00D10BFF" w:rsidRDefault="00D10BFF" w:rsidP="00BE6CDA">
      <w:pPr>
        <w:pStyle w:val="Tekstpodstawowy"/>
        <w:rPr>
          <w:b/>
          <w:color w:val="000000" w:themeColor="text1"/>
          <w:szCs w:val="24"/>
        </w:rPr>
      </w:pPr>
    </w:p>
    <w:p w:rsidR="00F542AC" w:rsidRP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Pytanie 3: </w:t>
      </w:r>
    </w:p>
    <w:p w:rsidR="00BE6CDA" w:rsidRPr="00BE6CDA" w:rsidRDefault="00BE6CDA" w:rsidP="00F542AC">
      <w:pPr>
        <w:pStyle w:val="Tekstpodstawowy"/>
        <w:suppressAutoHyphens/>
        <w:rPr>
          <w:color w:val="000000" w:themeColor="text1"/>
          <w:szCs w:val="24"/>
        </w:rPr>
      </w:pPr>
      <w:r w:rsidRPr="00BE6CDA">
        <w:rPr>
          <w:color w:val="000000" w:themeColor="text1"/>
          <w:szCs w:val="24"/>
        </w:rPr>
        <w:t>Zwracamy się do Zamawiającego z prośbą o doprecyzowanie oznaczenia drukarki OKI. Ponieważ oznaczenie C31 nie istnieje.</w:t>
      </w:r>
    </w:p>
    <w:tbl>
      <w:tblPr>
        <w:tblW w:w="4490" w:type="dxa"/>
        <w:tblInd w:w="9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1797"/>
        <w:gridCol w:w="1307"/>
        <w:gridCol w:w="832"/>
      </w:tblGrid>
      <w:tr w:rsidR="00BE6CDA" w:rsidRPr="00BE6CDA" w:rsidTr="00565AAB">
        <w:trPr>
          <w:trHeight w:val="93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1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Ilość sztuk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729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OKI C31 Black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OKI C31Cyan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731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OKI C31 Magnet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732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OKI C31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BE6CDA" w:rsidRDefault="00BE6CDA" w:rsidP="00BE6CDA">
      <w:pPr>
        <w:pStyle w:val="Tekstpodstawowy"/>
        <w:rPr>
          <w:color w:val="000000" w:themeColor="text1"/>
          <w:szCs w:val="24"/>
        </w:rPr>
      </w:pPr>
    </w:p>
    <w:p w:rsidR="00F542AC" w:rsidRPr="000533E7" w:rsidRDefault="00F542AC" w:rsidP="00BE6CDA">
      <w:pPr>
        <w:pStyle w:val="Tekstpodstawowy"/>
        <w:rPr>
          <w:color w:val="000000" w:themeColor="text1"/>
          <w:szCs w:val="24"/>
        </w:rPr>
      </w:pPr>
      <w:r w:rsidRPr="000533E7">
        <w:rPr>
          <w:b/>
          <w:color w:val="000000" w:themeColor="text1"/>
          <w:szCs w:val="24"/>
        </w:rPr>
        <w:t xml:space="preserve">Odpowiedź 3: </w:t>
      </w:r>
      <w:r w:rsidR="000533E7">
        <w:rPr>
          <w:color w:val="000000" w:themeColor="text1"/>
          <w:szCs w:val="24"/>
        </w:rPr>
        <w:t xml:space="preserve">Zamawiający wykreśla z formularza cenowego powyższe pozycje. </w:t>
      </w:r>
    </w:p>
    <w:p w:rsidR="00F542AC" w:rsidRDefault="00F542AC" w:rsidP="00BE6CDA">
      <w:pPr>
        <w:pStyle w:val="Tekstpodstawowy"/>
        <w:rPr>
          <w:b/>
          <w:color w:val="000000" w:themeColor="text1"/>
          <w:szCs w:val="24"/>
        </w:rPr>
      </w:pPr>
    </w:p>
    <w:p w:rsidR="00D10BFF" w:rsidRDefault="00D10BFF" w:rsidP="00BE6CDA">
      <w:pPr>
        <w:pStyle w:val="Tekstpodstawowy"/>
        <w:rPr>
          <w:b/>
          <w:color w:val="000000" w:themeColor="text1"/>
          <w:szCs w:val="24"/>
        </w:rPr>
      </w:pPr>
    </w:p>
    <w:p w:rsidR="00F542AC" w:rsidRP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Pytanie 4: </w:t>
      </w:r>
    </w:p>
    <w:p w:rsidR="00BE6CDA" w:rsidRPr="00BE6CDA" w:rsidRDefault="00BE6CDA" w:rsidP="00F542AC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BE6CDA">
        <w:rPr>
          <w:color w:val="000000" w:themeColor="text1"/>
          <w:sz w:val="24"/>
          <w:szCs w:val="24"/>
        </w:rPr>
        <w:t xml:space="preserve">Prosimy o doprecyzowanie jaki toner ma zostać wyceniony w pozycji 24? Do urządzenia </w:t>
      </w:r>
      <w:proofErr w:type="spellStart"/>
      <w:r w:rsidRPr="00BE6CDA">
        <w:rPr>
          <w:color w:val="000000" w:themeColor="text1"/>
          <w:sz w:val="24"/>
          <w:szCs w:val="24"/>
        </w:rPr>
        <w:t>Brother</w:t>
      </w:r>
      <w:proofErr w:type="spellEnd"/>
      <w:r w:rsidRPr="00BE6CDA">
        <w:rPr>
          <w:color w:val="000000" w:themeColor="text1"/>
          <w:sz w:val="24"/>
          <w:szCs w:val="24"/>
        </w:rPr>
        <w:t xml:space="preserve"> DCP 7060D pasuje toner o wydajności 1200 stron lub 2600 stron. </w:t>
      </w:r>
    </w:p>
    <w:tbl>
      <w:tblPr>
        <w:tblW w:w="4962" w:type="dxa"/>
        <w:tblInd w:w="9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339"/>
        <w:gridCol w:w="1418"/>
        <w:gridCol w:w="687"/>
      </w:tblGrid>
      <w:tr w:rsidR="00BE6CDA" w:rsidRPr="00BE6CDA" w:rsidTr="00565AAB">
        <w:trPr>
          <w:trHeight w:val="78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3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Ilość sztuk</w:t>
            </w:r>
          </w:p>
        </w:tc>
      </w:tr>
      <w:tr w:rsidR="00BE6CDA" w:rsidRPr="00BE6CDA" w:rsidTr="00565AAB">
        <w:trPr>
          <w:trHeight w:val="315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Brother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DCP 7060D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2000 str.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F542AC" w:rsidRDefault="00F542AC" w:rsidP="00BE6CDA">
      <w:pPr>
        <w:pStyle w:val="Tekstpodstawowy"/>
        <w:rPr>
          <w:color w:val="000000" w:themeColor="text1"/>
          <w:szCs w:val="24"/>
        </w:rPr>
      </w:pPr>
    </w:p>
    <w:p w:rsid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F542AC">
        <w:rPr>
          <w:b/>
          <w:color w:val="000000" w:themeColor="text1"/>
          <w:szCs w:val="24"/>
        </w:rPr>
        <w:t>Odpowiedź 4:</w:t>
      </w:r>
    </w:p>
    <w:p w:rsidR="005B08AC" w:rsidRPr="00F542AC" w:rsidRDefault="005B08AC" w:rsidP="00BE6CDA">
      <w:pPr>
        <w:pStyle w:val="Tekstpodstawowy"/>
        <w:rPr>
          <w:b/>
          <w:color w:val="000000" w:themeColor="text1"/>
          <w:szCs w:val="24"/>
        </w:rPr>
      </w:pPr>
      <w:r w:rsidRPr="0026732E">
        <w:rPr>
          <w:szCs w:val="24"/>
        </w:rPr>
        <w:t>Zamawiający</w:t>
      </w:r>
      <w:r>
        <w:rPr>
          <w:b/>
          <w:szCs w:val="24"/>
        </w:rPr>
        <w:t xml:space="preserve"> </w:t>
      </w:r>
      <w:r w:rsidRPr="00AE1362">
        <w:rPr>
          <w:color w:val="000000"/>
          <w:szCs w:val="24"/>
        </w:rPr>
        <w:t>wy</w:t>
      </w:r>
      <w:r>
        <w:rPr>
          <w:color w:val="000000"/>
          <w:szCs w:val="24"/>
        </w:rPr>
        <w:t xml:space="preserve">maga do urządzenia </w:t>
      </w:r>
      <w:proofErr w:type="spellStart"/>
      <w:r>
        <w:rPr>
          <w:color w:val="000000"/>
          <w:szCs w:val="24"/>
        </w:rPr>
        <w:t>Brother</w:t>
      </w:r>
      <w:proofErr w:type="spellEnd"/>
      <w:r>
        <w:rPr>
          <w:color w:val="000000"/>
          <w:szCs w:val="24"/>
        </w:rPr>
        <w:t xml:space="preserve"> DCP 7060D toner o wydajności 2600 stron. </w:t>
      </w:r>
    </w:p>
    <w:p w:rsidR="00F542AC" w:rsidRDefault="00F542AC" w:rsidP="00BE6CDA">
      <w:pPr>
        <w:pStyle w:val="Tekstpodstawowy"/>
        <w:rPr>
          <w:color w:val="000000" w:themeColor="text1"/>
          <w:szCs w:val="24"/>
        </w:rPr>
      </w:pPr>
    </w:p>
    <w:p w:rsidR="00D10BFF" w:rsidRDefault="00D10BFF" w:rsidP="00BE6CDA">
      <w:pPr>
        <w:pStyle w:val="Tekstpodstawowy"/>
        <w:rPr>
          <w:color w:val="000000" w:themeColor="text1"/>
          <w:szCs w:val="24"/>
        </w:rPr>
      </w:pPr>
    </w:p>
    <w:p w:rsidR="00F542AC" w:rsidRP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F542AC">
        <w:rPr>
          <w:b/>
          <w:color w:val="000000" w:themeColor="text1"/>
          <w:szCs w:val="24"/>
        </w:rPr>
        <w:t>Pytanie 5:</w:t>
      </w:r>
    </w:p>
    <w:p w:rsidR="00BE6CDA" w:rsidRPr="00BE6CDA" w:rsidRDefault="00BE6CDA" w:rsidP="00F542AC">
      <w:pPr>
        <w:pStyle w:val="Tekstpodstawowy"/>
        <w:suppressAutoHyphens/>
        <w:rPr>
          <w:color w:val="000000" w:themeColor="text1"/>
          <w:szCs w:val="24"/>
        </w:rPr>
      </w:pPr>
      <w:r w:rsidRPr="00BE6CDA">
        <w:rPr>
          <w:color w:val="000000" w:themeColor="text1"/>
          <w:szCs w:val="24"/>
        </w:rPr>
        <w:t xml:space="preserve">Informujemy, że do urządzenia HP </w:t>
      </w:r>
      <w:proofErr w:type="spellStart"/>
      <w:r w:rsidRPr="00BE6CDA">
        <w:rPr>
          <w:color w:val="000000" w:themeColor="text1"/>
          <w:szCs w:val="24"/>
        </w:rPr>
        <w:t>LaserJet</w:t>
      </w:r>
      <w:proofErr w:type="spellEnd"/>
      <w:r w:rsidRPr="00BE6CDA">
        <w:rPr>
          <w:color w:val="000000" w:themeColor="text1"/>
          <w:szCs w:val="24"/>
        </w:rPr>
        <w:t xml:space="preserve"> 4100 istnieje tylko toner o wydajności 10000 str. Prosimy o naniesienie zmiany. </w:t>
      </w:r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067"/>
        <w:gridCol w:w="1984"/>
        <w:gridCol w:w="687"/>
      </w:tblGrid>
      <w:tr w:rsidR="00BE6CDA" w:rsidRPr="00BE6CDA" w:rsidTr="00565AAB">
        <w:trPr>
          <w:trHeight w:val="456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2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Ilość sztuk</w:t>
            </w:r>
          </w:p>
        </w:tc>
      </w:tr>
      <w:tr w:rsidR="00BE6CDA" w:rsidRPr="00BE6CDA" w:rsidTr="00565AAB">
        <w:trPr>
          <w:trHeight w:val="266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409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 xml:space="preserve">HP </w:t>
            </w: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LaserJet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4100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6000 str.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BE6CDA" w:rsidRDefault="00BE6CDA" w:rsidP="00BE6CDA">
      <w:pPr>
        <w:pStyle w:val="Tekstpodstawowy"/>
        <w:rPr>
          <w:color w:val="000000" w:themeColor="text1"/>
          <w:szCs w:val="24"/>
        </w:rPr>
      </w:pPr>
    </w:p>
    <w:p w:rsidR="00F542AC" w:rsidRPr="00F542AC" w:rsidRDefault="00F542AC" w:rsidP="00BE6CDA">
      <w:pPr>
        <w:pStyle w:val="Tekstpodstawowy"/>
        <w:rPr>
          <w:b/>
          <w:color w:val="000000" w:themeColor="text1"/>
          <w:szCs w:val="24"/>
        </w:rPr>
      </w:pPr>
      <w:r w:rsidRPr="00F542AC">
        <w:rPr>
          <w:b/>
          <w:color w:val="000000" w:themeColor="text1"/>
          <w:szCs w:val="24"/>
        </w:rPr>
        <w:t xml:space="preserve">Odpowiedź 5: </w:t>
      </w:r>
    </w:p>
    <w:p w:rsidR="00F542AC" w:rsidRDefault="00F542AC" w:rsidP="00BE6CDA">
      <w:pPr>
        <w:pStyle w:val="Tekstpodstawowy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Zamawiający zmieni</w:t>
      </w:r>
      <w:r w:rsidR="005B08AC">
        <w:rPr>
          <w:color w:val="000000" w:themeColor="text1"/>
          <w:szCs w:val="24"/>
        </w:rPr>
        <w:t>a pozycję</w:t>
      </w:r>
      <w:r w:rsidR="00D10BFF">
        <w:rPr>
          <w:color w:val="000000" w:themeColor="text1"/>
          <w:szCs w:val="24"/>
        </w:rPr>
        <w:t xml:space="preserve">: HP </w:t>
      </w:r>
      <w:proofErr w:type="spellStart"/>
      <w:r w:rsidR="00D10BFF">
        <w:rPr>
          <w:color w:val="000000" w:themeColor="text1"/>
          <w:szCs w:val="24"/>
        </w:rPr>
        <w:t>LaserJet</w:t>
      </w:r>
      <w:proofErr w:type="spellEnd"/>
      <w:r w:rsidR="00D10BFF">
        <w:rPr>
          <w:color w:val="000000" w:themeColor="text1"/>
          <w:szCs w:val="24"/>
        </w:rPr>
        <w:t xml:space="preserve"> 4100</w:t>
      </w:r>
      <w:r w:rsidR="005B08AC">
        <w:rPr>
          <w:color w:val="000000" w:themeColor="text1"/>
          <w:szCs w:val="24"/>
        </w:rPr>
        <w:t xml:space="preserve"> 6000 str.</w:t>
      </w:r>
    </w:p>
    <w:p w:rsidR="00D10BFF" w:rsidRDefault="00D10BFF" w:rsidP="00D10BFF">
      <w:pPr>
        <w:spacing w:line="360" w:lineRule="auto"/>
        <w:ind w:right="20"/>
        <w:jc w:val="both"/>
        <w:rPr>
          <w:color w:val="000000"/>
          <w:sz w:val="24"/>
          <w:szCs w:val="24"/>
        </w:rPr>
      </w:pPr>
      <w:r w:rsidRPr="004D71EE">
        <w:rPr>
          <w:b/>
          <w:i/>
          <w:sz w:val="24"/>
          <w:szCs w:val="24"/>
        </w:rPr>
        <w:t>Było:</w:t>
      </w:r>
      <w:r>
        <w:rPr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HPLaser</w:t>
      </w:r>
      <w:proofErr w:type="spellEnd"/>
      <w:r>
        <w:rPr>
          <w:color w:val="000000"/>
          <w:sz w:val="24"/>
          <w:szCs w:val="24"/>
        </w:rPr>
        <w:t xml:space="preserve"> Jet 4100</w:t>
      </w:r>
      <w:r w:rsidR="008E7005">
        <w:rPr>
          <w:color w:val="000000"/>
          <w:sz w:val="24"/>
          <w:szCs w:val="24"/>
        </w:rPr>
        <w:t xml:space="preserve"> 6000 str.</w:t>
      </w:r>
    </w:p>
    <w:p w:rsidR="00D10BFF" w:rsidRPr="0026732E" w:rsidRDefault="00D10BFF" w:rsidP="00D10BFF">
      <w:pPr>
        <w:spacing w:line="360" w:lineRule="auto"/>
        <w:ind w:right="20"/>
        <w:jc w:val="both"/>
        <w:rPr>
          <w:rFonts w:ascii="Arial" w:hAnsi="Arial" w:cs="Arial"/>
        </w:rPr>
      </w:pPr>
      <w:r w:rsidRPr="004D71EE">
        <w:rPr>
          <w:b/>
          <w:i/>
          <w:sz w:val="24"/>
          <w:szCs w:val="24"/>
        </w:rPr>
        <w:t>Jest:</w:t>
      </w:r>
      <w:r w:rsidRPr="0026732E">
        <w:rPr>
          <w:sz w:val="24"/>
          <w:szCs w:val="24"/>
        </w:rPr>
        <w:t xml:space="preserve"> </w:t>
      </w:r>
      <w:proofErr w:type="spellStart"/>
      <w:r w:rsidRPr="0026732E">
        <w:rPr>
          <w:color w:val="000000"/>
          <w:sz w:val="24"/>
          <w:szCs w:val="24"/>
        </w:rPr>
        <w:t>HP</w:t>
      </w:r>
      <w:r>
        <w:rPr>
          <w:color w:val="000000"/>
          <w:sz w:val="24"/>
          <w:szCs w:val="24"/>
        </w:rPr>
        <w:t>Laser</w:t>
      </w:r>
      <w:proofErr w:type="spellEnd"/>
      <w:r>
        <w:rPr>
          <w:color w:val="000000"/>
          <w:sz w:val="24"/>
          <w:szCs w:val="24"/>
        </w:rPr>
        <w:t xml:space="preserve"> Jet 4100</w:t>
      </w:r>
      <w:r w:rsidRPr="00AE1362">
        <w:rPr>
          <w:color w:val="000000"/>
          <w:sz w:val="24"/>
          <w:szCs w:val="24"/>
        </w:rPr>
        <w:t xml:space="preserve"> </w:t>
      </w:r>
      <w:r w:rsidR="008E7005">
        <w:rPr>
          <w:color w:val="000000"/>
          <w:sz w:val="24"/>
          <w:szCs w:val="24"/>
        </w:rPr>
        <w:t>10000</w:t>
      </w:r>
      <w:r w:rsidRPr="0026732E">
        <w:rPr>
          <w:color w:val="000000"/>
          <w:sz w:val="24"/>
          <w:szCs w:val="24"/>
        </w:rPr>
        <w:t xml:space="preserve"> str.</w:t>
      </w:r>
    </w:p>
    <w:p w:rsidR="00D10BFF" w:rsidRDefault="00D10BFF" w:rsidP="00BE6CDA">
      <w:pPr>
        <w:pStyle w:val="Tekstpodstawowy"/>
        <w:rPr>
          <w:color w:val="000000" w:themeColor="text1"/>
          <w:szCs w:val="24"/>
        </w:rPr>
      </w:pPr>
    </w:p>
    <w:p w:rsidR="00D10BFF" w:rsidRDefault="00D10BFF" w:rsidP="00BE6CDA">
      <w:pPr>
        <w:pStyle w:val="Tekstpodstawowy"/>
        <w:rPr>
          <w:color w:val="000000" w:themeColor="text1"/>
          <w:szCs w:val="24"/>
        </w:rPr>
      </w:pPr>
    </w:p>
    <w:p w:rsidR="00D10BFF" w:rsidRPr="00BE6CDA" w:rsidRDefault="00D10BFF" w:rsidP="00BE6CDA">
      <w:pPr>
        <w:pStyle w:val="Tekstpodstawowy"/>
        <w:rPr>
          <w:color w:val="000000" w:themeColor="text1"/>
          <w:szCs w:val="24"/>
        </w:rPr>
      </w:pPr>
    </w:p>
    <w:p w:rsidR="00F542AC" w:rsidRPr="00F542AC" w:rsidRDefault="00F542AC" w:rsidP="00F542AC">
      <w:pPr>
        <w:suppressAutoHyphens/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F542AC">
        <w:rPr>
          <w:b/>
          <w:color w:val="000000" w:themeColor="text1"/>
          <w:sz w:val="24"/>
          <w:szCs w:val="24"/>
        </w:rPr>
        <w:t>Pytanie 6:</w:t>
      </w:r>
    </w:p>
    <w:p w:rsidR="00BE6CDA" w:rsidRPr="00BE6CDA" w:rsidRDefault="00BE6CDA" w:rsidP="00F542AC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BE6CDA">
        <w:rPr>
          <w:color w:val="000000" w:themeColor="text1"/>
          <w:sz w:val="24"/>
          <w:szCs w:val="24"/>
        </w:rPr>
        <w:t>Poniższa pozycja to pojemnik na zużyty toner.</w:t>
      </w:r>
    </w:p>
    <w:tbl>
      <w:tblPr>
        <w:tblW w:w="6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4131"/>
        <w:gridCol w:w="1480"/>
      </w:tblGrid>
      <w:tr w:rsidR="00BE6CDA" w:rsidRPr="00BE6CDA" w:rsidTr="00565AAB">
        <w:trPr>
          <w:trHeight w:val="780"/>
        </w:trPr>
        <w:tc>
          <w:tcPr>
            <w:tcW w:w="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</w:tr>
      <w:tr w:rsidR="00BE6CDA" w:rsidRPr="00BE6CDA" w:rsidTr="00565AAB">
        <w:trPr>
          <w:trHeight w:val="510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126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Develop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ineo+35 podajnik na zużyty toner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36000</w:t>
            </w:r>
          </w:p>
        </w:tc>
      </w:tr>
    </w:tbl>
    <w:p w:rsidR="00BE6CDA" w:rsidRDefault="00BE6CDA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F542AC" w:rsidRDefault="00F542AC" w:rsidP="00BE6CDA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F542AC">
        <w:rPr>
          <w:b/>
          <w:color w:val="000000" w:themeColor="text1"/>
          <w:sz w:val="24"/>
          <w:szCs w:val="24"/>
        </w:rPr>
        <w:t>Odpowiedź 6:</w:t>
      </w:r>
    </w:p>
    <w:p w:rsidR="005B08AC" w:rsidRDefault="005B08AC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Zamawiający zmienia pozycję: </w:t>
      </w:r>
      <w:proofErr w:type="spellStart"/>
      <w:r>
        <w:rPr>
          <w:color w:val="000000" w:themeColor="text1"/>
          <w:sz w:val="24"/>
          <w:szCs w:val="24"/>
        </w:rPr>
        <w:t>Develop</w:t>
      </w:r>
      <w:proofErr w:type="spellEnd"/>
      <w:r>
        <w:rPr>
          <w:color w:val="000000" w:themeColor="text1"/>
          <w:sz w:val="24"/>
          <w:szCs w:val="24"/>
        </w:rPr>
        <w:t xml:space="preserve"> ineo+35 podajnik na zużyty toner 36000</w:t>
      </w:r>
    </w:p>
    <w:p w:rsidR="005B08AC" w:rsidRDefault="005B08AC" w:rsidP="005B08AC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4D71EE">
        <w:rPr>
          <w:b/>
          <w:i/>
          <w:color w:val="000000" w:themeColor="text1"/>
          <w:sz w:val="24"/>
          <w:szCs w:val="24"/>
        </w:rPr>
        <w:t>Było: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Develop</w:t>
      </w:r>
      <w:proofErr w:type="spellEnd"/>
      <w:r>
        <w:rPr>
          <w:color w:val="000000" w:themeColor="text1"/>
          <w:sz w:val="24"/>
          <w:szCs w:val="24"/>
        </w:rPr>
        <w:t xml:space="preserve"> ineo+35 podajnik na zużyty toner 36000</w:t>
      </w:r>
    </w:p>
    <w:p w:rsidR="005B08AC" w:rsidRPr="005B08AC" w:rsidRDefault="005B08AC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4D71EE">
        <w:rPr>
          <w:b/>
          <w:i/>
          <w:color w:val="000000" w:themeColor="text1"/>
          <w:sz w:val="24"/>
          <w:szCs w:val="24"/>
        </w:rPr>
        <w:t>Jest: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Develop</w:t>
      </w:r>
      <w:proofErr w:type="spellEnd"/>
      <w:r>
        <w:rPr>
          <w:color w:val="000000" w:themeColor="text1"/>
          <w:sz w:val="24"/>
          <w:szCs w:val="24"/>
        </w:rPr>
        <w:t xml:space="preserve"> ineo+35 podajnik na zużyty toner </w:t>
      </w:r>
      <w:proofErr w:type="spellStart"/>
      <w:r>
        <w:rPr>
          <w:color w:val="000000" w:themeColor="text1"/>
          <w:sz w:val="24"/>
          <w:szCs w:val="24"/>
        </w:rPr>
        <w:t>bd</w:t>
      </w:r>
      <w:proofErr w:type="spellEnd"/>
    </w:p>
    <w:p w:rsidR="00F542AC" w:rsidRDefault="00F542AC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D10BFF" w:rsidRDefault="00D10BFF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F542AC" w:rsidRPr="00F542AC" w:rsidRDefault="00F542AC" w:rsidP="00BE6CDA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F542AC">
        <w:rPr>
          <w:b/>
          <w:color w:val="000000" w:themeColor="text1"/>
          <w:sz w:val="24"/>
          <w:szCs w:val="24"/>
        </w:rPr>
        <w:lastRenderedPageBreak/>
        <w:t>Pytanie 7:</w:t>
      </w:r>
    </w:p>
    <w:p w:rsidR="00BE6CDA" w:rsidRPr="00BE6CDA" w:rsidRDefault="00BE6CDA" w:rsidP="00F542AC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BE6CDA">
        <w:rPr>
          <w:color w:val="000000" w:themeColor="text1"/>
          <w:sz w:val="24"/>
          <w:szCs w:val="24"/>
        </w:rPr>
        <w:t xml:space="preserve">Prosimy o wykreślenie pozycji 539 ponieważ HP </w:t>
      </w:r>
      <w:proofErr w:type="spellStart"/>
      <w:r w:rsidRPr="00BE6CDA">
        <w:rPr>
          <w:color w:val="000000" w:themeColor="text1"/>
          <w:sz w:val="24"/>
          <w:szCs w:val="24"/>
        </w:rPr>
        <w:t>LaserJet</w:t>
      </w:r>
      <w:proofErr w:type="spellEnd"/>
      <w:r w:rsidRPr="00BE6CDA">
        <w:rPr>
          <w:color w:val="000000" w:themeColor="text1"/>
          <w:sz w:val="24"/>
          <w:szCs w:val="24"/>
        </w:rPr>
        <w:t xml:space="preserve"> 1100 to urządzenie tylko na toner czarny, który jest już w pozycji 538.</w:t>
      </w:r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3000"/>
        <w:gridCol w:w="1307"/>
        <w:gridCol w:w="687"/>
      </w:tblGrid>
      <w:tr w:rsidR="00BE6CDA" w:rsidRPr="00BE6CDA" w:rsidTr="00565AAB">
        <w:trPr>
          <w:trHeight w:val="780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3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Ilość sztuk</w:t>
            </w:r>
          </w:p>
        </w:tc>
      </w:tr>
      <w:tr w:rsidR="00BE6CDA" w:rsidRPr="00BE6CDA" w:rsidTr="00565AAB">
        <w:trPr>
          <w:trHeight w:val="31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539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BE6CDA">
              <w:rPr>
                <w:color w:val="000000" w:themeColor="text1"/>
                <w:sz w:val="24"/>
                <w:szCs w:val="24"/>
              </w:rPr>
              <w:t>HPLaser</w:t>
            </w:r>
            <w:proofErr w:type="spellEnd"/>
            <w:r w:rsidRPr="00BE6CDA">
              <w:rPr>
                <w:color w:val="000000" w:themeColor="text1"/>
                <w:sz w:val="24"/>
                <w:szCs w:val="24"/>
              </w:rPr>
              <w:t xml:space="preserve"> Jet 1100 kolor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38 ml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BE6CDA" w:rsidRDefault="00BE6CDA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F542AC" w:rsidRPr="00F542AC" w:rsidRDefault="00F542AC" w:rsidP="00BE6CDA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F542AC">
        <w:rPr>
          <w:b/>
          <w:color w:val="000000" w:themeColor="text1"/>
          <w:sz w:val="24"/>
          <w:szCs w:val="24"/>
        </w:rPr>
        <w:t>Odpowiedź 7:</w:t>
      </w:r>
    </w:p>
    <w:p w:rsidR="00F542AC" w:rsidRDefault="00F542AC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Zamawiający wykreśla z</w:t>
      </w:r>
      <w:r w:rsidR="004D71EE">
        <w:rPr>
          <w:color w:val="000000" w:themeColor="text1"/>
          <w:sz w:val="24"/>
          <w:szCs w:val="24"/>
        </w:rPr>
        <w:t xml:space="preserve"> formularza cenowego pozycję</w:t>
      </w:r>
      <w:r>
        <w:rPr>
          <w:color w:val="000000" w:themeColor="text1"/>
          <w:sz w:val="24"/>
          <w:szCs w:val="24"/>
        </w:rPr>
        <w:t xml:space="preserve">: </w:t>
      </w:r>
      <w:proofErr w:type="spellStart"/>
      <w:r>
        <w:rPr>
          <w:color w:val="000000" w:themeColor="text1"/>
          <w:sz w:val="24"/>
          <w:szCs w:val="24"/>
        </w:rPr>
        <w:t>HPLaser</w:t>
      </w:r>
      <w:proofErr w:type="spellEnd"/>
      <w:r>
        <w:rPr>
          <w:color w:val="000000" w:themeColor="text1"/>
          <w:sz w:val="24"/>
          <w:szCs w:val="24"/>
        </w:rPr>
        <w:t xml:space="preserve"> Jet 1100 kolor</w:t>
      </w:r>
    </w:p>
    <w:p w:rsidR="00F542AC" w:rsidRDefault="00F542AC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D10BFF" w:rsidRDefault="00D10BFF" w:rsidP="00BE6CDA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F542AC" w:rsidRPr="00F542AC" w:rsidRDefault="00F542AC" w:rsidP="00BE6CDA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F542AC">
        <w:rPr>
          <w:b/>
          <w:color w:val="000000" w:themeColor="text1"/>
          <w:sz w:val="24"/>
          <w:szCs w:val="24"/>
        </w:rPr>
        <w:t>Pytanie 8:</w:t>
      </w:r>
    </w:p>
    <w:p w:rsidR="00BE6CDA" w:rsidRPr="00BE6CDA" w:rsidRDefault="00F542AC" w:rsidP="00F542AC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 w:rsidR="00BE6CDA" w:rsidRPr="00BE6CDA">
        <w:rPr>
          <w:color w:val="000000" w:themeColor="text1"/>
          <w:sz w:val="24"/>
          <w:szCs w:val="24"/>
        </w:rPr>
        <w:t xml:space="preserve">Poniższa pozycja zawiera w nawiasie błędne oznaczenie tonera. </w:t>
      </w:r>
    </w:p>
    <w:tbl>
      <w:tblPr>
        <w:tblW w:w="681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902"/>
        <w:gridCol w:w="1417"/>
      </w:tblGrid>
      <w:tr w:rsidR="00BE6CDA" w:rsidRPr="00BE6CDA" w:rsidTr="00565AAB">
        <w:trPr>
          <w:trHeight w:val="78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Marka, model, typ urządzenia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6CDA" w:rsidRPr="00BE6CDA" w:rsidRDefault="00BE6CDA" w:rsidP="00565AA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BE6CDA">
              <w:rPr>
                <w:b/>
                <w:bCs/>
                <w:color w:val="000000" w:themeColor="text1"/>
                <w:sz w:val="24"/>
                <w:szCs w:val="24"/>
              </w:rPr>
              <w:t>Pojemność, waga, ilość str. A4</w:t>
            </w:r>
          </w:p>
        </w:tc>
      </w:tr>
      <w:tr w:rsidR="00BE6CDA" w:rsidRPr="00BE6CDA" w:rsidTr="00565AAB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656</w:t>
            </w:r>
          </w:p>
        </w:tc>
        <w:tc>
          <w:tcPr>
            <w:tcW w:w="4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Kyocera  ECOSYS M3040dn (TK-1140czarny)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DA" w:rsidRPr="00BE6CDA" w:rsidRDefault="00BE6CDA" w:rsidP="00565AA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E6CDA">
              <w:rPr>
                <w:color w:val="000000" w:themeColor="text1"/>
                <w:sz w:val="24"/>
                <w:szCs w:val="24"/>
              </w:rPr>
              <w:t>12500 str.</w:t>
            </w:r>
          </w:p>
        </w:tc>
      </w:tr>
    </w:tbl>
    <w:p w:rsidR="00BE6CDA" w:rsidRDefault="00BE6CDA" w:rsidP="00BE6CDA">
      <w:pPr>
        <w:pStyle w:val="Tekstpodstawowywcity3"/>
        <w:spacing w:before="120"/>
        <w:ind w:left="0"/>
        <w:rPr>
          <w:sz w:val="24"/>
          <w:szCs w:val="24"/>
          <w:u w:val="single"/>
        </w:rPr>
      </w:pPr>
    </w:p>
    <w:p w:rsidR="00D10BFF" w:rsidRDefault="00D10BFF" w:rsidP="00BE6CDA">
      <w:pPr>
        <w:pStyle w:val="Tekstpodstawowywcity3"/>
        <w:spacing w:before="120"/>
        <w:ind w:left="0"/>
        <w:rPr>
          <w:b/>
          <w:sz w:val="24"/>
          <w:szCs w:val="24"/>
        </w:rPr>
      </w:pPr>
      <w:r w:rsidRPr="00D10BFF">
        <w:rPr>
          <w:b/>
          <w:sz w:val="24"/>
          <w:szCs w:val="24"/>
        </w:rPr>
        <w:t xml:space="preserve">Odpowiedź 8: </w:t>
      </w:r>
    </w:p>
    <w:p w:rsidR="004D71EE" w:rsidRDefault="004D71EE" w:rsidP="00BE6CDA">
      <w:pPr>
        <w:pStyle w:val="Tekstpodstawowywcity3"/>
        <w:spacing w:before="120"/>
        <w:ind w:left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Zamawiający zmienia pozycję: Kyocera ECOSYS M3040dn (TK-1140czarny)</w:t>
      </w:r>
    </w:p>
    <w:p w:rsidR="004D71EE" w:rsidRDefault="004D71EE" w:rsidP="00BE6CDA">
      <w:pPr>
        <w:pStyle w:val="Tekstpodstawowywcity3"/>
        <w:spacing w:before="120"/>
        <w:ind w:left="0"/>
        <w:rPr>
          <w:color w:val="000000" w:themeColor="text1"/>
          <w:sz w:val="24"/>
          <w:szCs w:val="24"/>
        </w:rPr>
      </w:pPr>
      <w:r w:rsidRPr="004D71EE">
        <w:rPr>
          <w:b/>
          <w:i/>
          <w:color w:val="000000" w:themeColor="text1"/>
          <w:sz w:val="24"/>
          <w:szCs w:val="24"/>
        </w:rPr>
        <w:t>Było:</w:t>
      </w:r>
      <w:r>
        <w:rPr>
          <w:color w:val="000000" w:themeColor="text1"/>
          <w:sz w:val="24"/>
          <w:szCs w:val="24"/>
        </w:rPr>
        <w:t xml:space="preserve"> Kyocera ECOSYS M3040dn (TK-1140czarny)</w:t>
      </w:r>
    </w:p>
    <w:p w:rsidR="004D71EE" w:rsidRPr="00D10BFF" w:rsidRDefault="004D71EE" w:rsidP="00BE6CDA">
      <w:pPr>
        <w:pStyle w:val="Tekstpodstawowywcity3"/>
        <w:spacing w:before="120"/>
        <w:ind w:left="0"/>
        <w:rPr>
          <w:b/>
          <w:sz w:val="24"/>
          <w:szCs w:val="24"/>
        </w:rPr>
      </w:pPr>
      <w:r w:rsidRPr="004D71EE">
        <w:rPr>
          <w:b/>
          <w:i/>
          <w:color w:val="000000" w:themeColor="text1"/>
          <w:sz w:val="24"/>
          <w:szCs w:val="24"/>
        </w:rPr>
        <w:t>Jest:</w:t>
      </w:r>
      <w:r>
        <w:rPr>
          <w:color w:val="000000" w:themeColor="text1"/>
          <w:sz w:val="24"/>
          <w:szCs w:val="24"/>
        </w:rPr>
        <w:t xml:space="preserve"> Kyocera ECOSYS M3040dn</w:t>
      </w:r>
    </w:p>
    <w:p w:rsidR="00BE6CDA" w:rsidRDefault="00BE6CDA" w:rsidP="00BE6CDA">
      <w:pPr>
        <w:pStyle w:val="Tekstpodstawowywcity3"/>
        <w:spacing w:before="120"/>
        <w:ind w:left="0"/>
        <w:rPr>
          <w:sz w:val="24"/>
          <w:szCs w:val="24"/>
          <w:u w:val="single"/>
        </w:rPr>
      </w:pPr>
    </w:p>
    <w:p w:rsidR="008E7005" w:rsidRDefault="008E7005" w:rsidP="00BE6CDA">
      <w:pPr>
        <w:pStyle w:val="Tekstpodstawowywcity3"/>
        <w:spacing w:before="120"/>
        <w:ind w:left="0"/>
        <w:rPr>
          <w:sz w:val="24"/>
          <w:szCs w:val="24"/>
          <w:u w:val="single"/>
        </w:rPr>
      </w:pPr>
    </w:p>
    <w:p w:rsidR="00BE6CDA" w:rsidRDefault="00BE6CDA" w:rsidP="00BE6C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</w:t>
      </w:r>
      <w:r w:rsidR="00D10BFF">
        <w:rPr>
          <w:sz w:val="24"/>
          <w:szCs w:val="24"/>
        </w:rPr>
        <w:t>ępowaniu, dokonuje</w:t>
      </w:r>
      <w:r>
        <w:rPr>
          <w:sz w:val="24"/>
          <w:szCs w:val="24"/>
        </w:rPr>
        <w:t xml:space="preserve"> zmian zapisów w specyfikacji istotnych warunków zamówienia w zakresie wskazanym powyżej. </w:t>
      </w:r>
    </w:p>
    <w:p w:rsidR="00BE6CDA" w:rsidRPr="00641620" w:rsidRDefault="00BE6CDA" w:rsidP="00BE6CDA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641620">
        <w:rPr>
          <w:b/>
          <w:sz w:val="24"/>
          <w:szCs w:val="24"/>
        </w:rPr>
        <w:t xml:space="preserve">Nowy formularz </w:t>
      </w:r>
      <w:r w:rsidR="00982D2F">
        <w:rPr>
          <w:b/>
          <w:sz w:val="24"/>
          <w:szCs w:val="24"/>
        </w:rPr>
        <w:t xml:space="preserve">cenowy </w:t>
      </w:r>
      <w:r w:rsidRPr="00641620">
        <w:rPr>
          <w:b/>
          <w:sz w:val="24"/>
          <w:szCs w:val="24"/>
        </w:rPr>
        <w:t>w załączeniu.</w:t>
      </w:r>
    </w:p>
    <w:p w:rsidR="00BE6CDA" w:rsidRPr="00FC1EE2" w:rsidRDefault="00BE6CDA" w:rsidP="00BE6CD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E6CDA" w:rsidRPr="00510A27" w:rsidRDefault="00BE6CDA" w:rsidP="00BE6C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BE6CDA" w:rsidRPr="00510A27" w:rsidRDefault="00BE6CDA" w:rsidP="00BE6C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>
        <w:rPr>
          <w:rFonts w:ascii="Times New Roman" w:hAnsi="Times New Roman" w:cs="Times New Roman"/>
          <w:b/>
        </w:rPr>
        <w:t>19.05.2015</w:t>
      </w:r>
      <w:r w:rsidRPr="00641620">
        <w:rPr>
          <w:rFonts w:ascii="Times New Roman" w:hAnsi="Times New Roman" w:cs="Times New Roman"/>
          <w:b/>
        </w:rPr>
        <w:t xml:space="preserve"> r. o godz. 10.00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BE6CDA" w:rsidRPr="00510A27" w:rsidRDefault="00BE6CDA" w:rsidP="00BE6CDA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Otwarcie ofert nastąpi </w:t>
      </w:r>
      <w:r>
        <w:rPr>
          <w:rFonts w:ascii="Times New Roman" w:hAnsi="Times New Roman" w:cs="Times New Roman"/>
          <w:b/>
        </w:rPr>
        <w:t>19</w:t>
      </w:r>
      <w:r w:rsidRPr="001F43F3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05.2015</w:t>
      </w:r>
      <w:r w:rsidRPr="00641620">
        <w:rPr>
          <w:rFonts w:ascii="Times New Roman" w:hAnsi="Times New Roman" w:cs="Times New Roman"/>
          <w:b/>
        </w:rPr>
        <w:t xml:space="preserve"> r. o godz. 10.30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BE6CDA" w:rsidRPr="004F1607" w:rsidRDefault="00BE6CDA" w:rsidP="00BE6CDA">
      <w:pPr>
        <w:pStyle w:val="Tekstpodstawowywcity3"/>
        <w:spacing w:before="120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BE6CDA" w:rsidRPr="004F1607" w:rsidRDefault="00BE6CDA" w:rsidP="00BE6CDA">
      <w:pPr>
        <w:ind w:left="740" w:right="20"/>
        <w:jc w:val="both"/>
        <w:rPr>
          <w:sz w:val="24"/>
          <w:szCs w:val="24"/>
        </w:rPr>
      </w:pPr>
    </w:p>
    <w:p w:rsidR="00BE6CDA" w:rsidRDefault="00BE6CDA" w:rsidP="00BE6CDA">
      <w:pPr>
        <w:pStyle w:val="Tekstpodstawowywcity3"/>
        <w:spacing w:after="0" w:line="360" w:lineRule="auto"/>
        <w:ind w:left="0" w:firstLine="709"/>
        <w:jc w:val="both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BE6CDA" w:rsidRDefault="00BE6CDA" w:rsidP="00BE6CDA">
      <w:pPr>
        <w:pStyle w:val="Tekstpodstawowywcity3"/>
        <w:spacing w:before="120"/>
        <w:rPr>
          <w:sz w:val="24"/>
        </w:rPr>
      </w:pPr>
    </w:p>
    <w:p w:rsidR="00BE6CDA" w:rsidRDefault="00BE6CDA" w:rsidP="00BE6CDA">
      <w:pPr>
        <w:pStyle w:val="Tekstpodstawowy"/>
        <w:jc w:val="right"/>
      </w:pPr>
    </w:p>
    <w:p w:rsidR="00BE6CDA" w:rsidRDefault="00BE6CDA" w:rsidP="00BE6CDA">
      <w:pPr>
        <w:pStyle w:val="Tekstpodstawowy"/>
        <w:jc w:val="right"/>
      </w:pPr>
      <w:r>
        <w:t>mgr inż. Katarzyna Pikuła</w:t>
      </w:r>
    </w:p>
    <w:p w:rsidR="00BE6CDA" w:rsidRDefault="00BE6CDA" w:rsidP="00BE6CDA">
      <w:pPr>
        <w:pStyle w:val="Tekstpodstawowy"/>
        <w:jc w:val="right"/>
      </w:pPr>
      <w:r>
        <w:t xml:space="preserve">KANCLERZ POLITECHNIKI </w:t>
      </w:r>
    </w:p>
    <w:p w:rsidR="00BE6CDA" w:rsidRDefault="00BE6CDA" w:rsidP="00BE6CDA">
      <w:pPr>
        <w:pStyle w:val="Tekstpodstawowy"/>
        <w:jc w:val="right"/>
      </w:pPr>
      <w:r>
        <w:t>CZĘSTOCHOWSKIEJ</w:t>
      </w:r>
    </w:p>
    <w:p w:rsidR="00BE6CDA" w:rsidRDefault="00BE6CDA" w:rsidP="004D71EE">
      <w:pPr>
        <w:pStyle w:val="Tekstpodstawowy"/>
        <w:jc w:val="left"/>
        <w:rPr>
          <w:vertAlign w:val="superscript"/>
        </w:rPr>
      </w:pPr>
    </w:p>
    <w:sectPr w:rsidR="00BE6C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4B4" w:rsidRDefault="000664B4">
      <w:r>
        <w:separator/>
      </w:r>
    </w:p>
  </w:endnote>
  <w:endnote w:type="continuationSeparator" w:id="0">
    <w:p w:rsidR="000664B4" w:rsidRDefault="00066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10B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00EB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5188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5188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6E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4B4" w:rsidRDefault="000664B4">
      <w:r>
        <w:separator/>
      </w:r>
    </w:p>
  </w:footnote>
  <w:footnote w:type="continuationSeparator" w:id="0">
    <w:p w:rsidR="000664B4" w:rsidRDefault="00066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37" w:rsidRDefault="00AF41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37" w:rsidRDefault="00AF41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37" w:rsidRDefault="00AF41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F36615"/>
    <w:multiLevelType w:val="hybridMultilevel"/>
    <w:tmpl w:val="7DB891BA"/>
    <w:lvl w:ilvl="0" w:tplc="49A23BD4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14"/>
    <w:rsid w:val="000533E7"/>
    <w:rsid w:val="000613E0"/>
    <w:rsid w:val="000664B4"/>
    <w:rsid w:val="00074EED"/>
    <w:rsid w:val="00161179"/>
    <w:rsid w:val="001A571A"/>
    <w:rsid w:val="00256D38"/>
    <w:rsid w:val="002B1C74"/>
    <w:rsid w:val="00384EFD"/>
    <w:rsid w:val="003B7B45"/>
    <w:rsid w:val="003D1A10"/>
    <w:rsid w:val="004D71EE"/>
    <w:rsid w:val="00514D63"/>
    <w:rsid w:val="005534F8"/>
    <w:rsid w:val="0055546F"/>
    <w:rsid w:val="005B08AC"/>
    <w:rsid w:val="006C5188"/>
    <w:rsid w:val="006C5501"/>
    <w:rsid w:val="00791178"/>
    <w:rsid w:val="00842B5F"/>
    <w:rsid w:val="0087224A"/>
    <w:rsid w:val="00885169"/>
    <w:rsid w:val="008E7005"/>
    <w:rsid w:val="009149C3"/>
    <w:rsid w:val="00953AA1"/>
    <w:rsid w:val="0095641D"/>
    <w:rsid w:val="00982D2F"/>
    <w:rsid w:val="009B6B01"/>
    <w:rsid w:val="009D169F"/>
    <w:rsid w:val="00A312F3"/>
    <w:rsid w:val="00A84975"/>
    <w:rsid w:val="00AF4137"/>
    <w:rsid w:val="00B361A9"/>
    <w:rsid w:val="00BE6CDA"/>
    <w:rsid w:val="00CA5E2B"/>
    <w:rsid w:val="00CB13B7"/>
    <w:rsid w:val="00CD6E14"/>
    <w:rsid w:val="00CF63DF"/>
    <w:rsid w:val="00D10BFF"/>
    <w:rsid w:val="00D1574A"/>
    <w:rsid w:val="00D15AE3"/>
    <w:rsid w:val="00D248D2"/>
    <w:rsid w:val="00E74582"/>
    <w:rsid w:val="00EF1037"/>
    <w:rsid w:val="00F16162"/>
    <w:rsid w:val="00F542AC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ADA8C4-676B-4BF5-98FE-EEF124C1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BE6CDA"/>
    <w:rPr>
      <w:rFonts w:ascii="Arial" w:hAnsi="Arial"/>
      <w:b/>
      <w:kern w:val="28"/>
      <w:sz w:val="28"/>
    </w:rPr>
  </w:style>
  <w:style w:type="paragraph" w:styleId="Tekstpodstawowywcity3">
    <w:name w:val="Body Text Indent 3"/>
    <w:basedOn w:val="Normalny"/>
    <w:link w:val="Tekstpodstawowywcity3Znak"/>
    <w:rsid w:val="00BE6C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6CDA"/>
    <w:rPr>
      <w:sz w:val="16"/>
      <w:szCs w:val="16"/>
    </w:rPr>
  </w:style>
  <w:style w:type="paragraph" w:customStyle="1" w:styleId="Default">
    <w:name w:val="Default"/>
    <w:rsid w:val="00BE6CD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6</Pages>
  <Words>1055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9</cp:revision>
  <cp:lastPrinted>2001-02-10T17:08:00Z</cp:lastPrinted>
  <dcterms:created xsi:type="dcterms:W3CDTF">2015-05-12T07:44:00Z</dcterms:created>
  <dcterms:modified xsi:type="dcterms:W3CDTF">2015-05-13T09:27:00Z</dcterms:modified>
</cp:coreProperties>
</file>