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8E52C4" w:rsidRDefault="00157680" w:rsidP="001837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E52C4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8E52C4" w:rsidRDefault="00157680" w:rsidP="001837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E52C4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8E52C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8E52C4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8E52C4" w:rsidRDefault="00157680" w:rsidP="0018375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8E52C4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8E52C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8E52C4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8E52C4" w:rsidRDefault="00EF1037" w:rsidP="001837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E52C4" w:rsidRDefault="00EF1037" w:rsidP="001837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E52C4" w:rsidRDefault="00EF1037" w:rsidP="0018375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E52C4" w:rsidRDefault="00EF1037" w:rsidP="0018375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b/>
          <w:bCs/>
          <w:sz w:val="16"/>
          <w:szCs w:val="16"/>
        </w:rPr>
        <w:t>Pismo:</w:t>
      </w:r>
      <w:r w:rsidR="00F51555" w:rsidRPr="008E52C4">
        <w:rPr>
          <w:rFonts w:ascii="Tahoma" w:hAnsi="Tahoma" w:cs="Tahoma"/>
          <w:b/>
          <w:bCs/>
          <w:sz w:val="16"/>
          <w:szCs w:val="16"/>
        </w:rPr>
        <w:t xml:space="preserve"> RK </w:t>
      </w:r>
      <w:r w:rsidR="00852492">
        <w:rPr>
          <w:rFonts w:ascii="Tahoma" w:hAnsi="Tahoma" w:cs="Tahoma"/>
          <w:b/>
          <w:bCs/>
          <w:sz w:val="16"/>
          <w:szCs w:val="16"/>
        </w:rPr>
        <w:t>–</w:t>
      </w:r>
      <w:r w:rsidR="00F51555" w:rsidRPr="008E52C4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52492">
        <w:rPr>
          <w:rFonts w:ascii="Tahoma" w:hAnsi="Tahoma" w:cs="Tahoma"/>
          <w:b/>
          <w:bCs/>
          <w:sz w:val="16"/>
          <w:szCs w:val="16"/>
        </w:rPr>
        <w:t>346/15</w:t>
      </w:r>
      <w:bookmarkStart w:id="0" w:name="_GoBack"/>
      <w:bookmarkEnd w:id="0"/>
      <w:r w:rsidRPr="008E52C4">
        <w:rPr>
          <w:rFonts w:ascii="Tahoma" w:hAnsi="Tahoma" w:cs="Tahoma"/>
          <w:sz w:val="16"/>
          <w:szCs w:val="16"/>
        </w:rPr>
        <w:tab/>
        <w:t xml:space="preserve"> </w:t>
      </w:r>
      <w:r w:rsidR="00157680" w:rsidRPr="008E52C4">
        <w:rPr>
          <w:rFonts w:ascii="Tahoma" w:hAnsi="Tahoma" w:cs="Tahoma"/>
          <w:sz w:val="16"/>
          <w:szCs w:val="16"/>
        </w:rPr>
        <w:t>Częstochowa</w:t>
      </w:r>
      <w:r w:rsidRPr="008E52C4">
        <w:rPr>
          <w:rFonts w:ascii="Tahoma" w:hAnsi="Tahoma" w:cs="Tahoma"/>
          <w:sz w:val="16"/>
          <w:szCs w:val="16"/>
        </w:rPr>
        <w:t xml:space="preserve"> dnia: </w:t>
      </w:r>
      <w:r w:rsidR="0018375C" w:rsidRPr="008E52C4">
        <w:rPr>
          <w:rFonts w:ascii="Tahoma" w:hAnsi="Tahoma" w:cs="Tahoma"/>
          <w:sz w:val="16"/>
          <w:szCs w:val="16"/>
        </w:rPr>
        <w:t>2015-04-16</w:t>
      </w:r>
    </w:p>
    <w:p w:rsidR="00EF1037" w:rsidRPr="008E52C4" w:rsidRDefault="00EF1037" w:rsidP="001837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E52C4" w:rsidRDefault="00EF1037" w:rsidP="001837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E52C4" w:rsidRDefault="00EF1037" w:rsidP="0018375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EF1037" w:rsidRPr="008E52C4" w:rsidRDefault="00EF1037" w:rsidP="001837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P O W I A D O M I E N I E</w:t>
      </w:r>
    </w:p>
    <w:p w:rsidR="00EF1037" w:rsidRPr="008E52C4" w:rsidRDefault="00EF1037" w:rsidP="0018375C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o zmianach  SIWZ</w:t>
      </w:r>
    </w:p>
    <w:p w:rsidR="00EF1037" w:rsidRPr="008E52C4" w:rsidRDefault="00EF1037" w:rsidP="0018375C">
      <w:pPr>
        <w:spacing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F51555" w:rsidRPr="008E52C4" w:rsidRDefault="00EF1037" w:rsidP="0018375C">
      <w:pPr>
        <w:spacing w:line="360" w:lineRule="auto"/>
        <w:ind w:left="947" w:hanging="907"/>
        <w:jc w:val="both"/>
        <w:rPr>
          <w:rFonts w:ascii="Tahoma" w:hAnsi="Tahoma" w:cs="Tahoma"/>
          <w:b/>
          <w:bCs/>
          <w:sz w:val="16"/>
          <w:szCs w:val="16"/>
        </w:rPr>
      </w:pPr>
      <w:r w:rsidRPr="008E52C4">
        <w:rPr>
          <w:rFonts w:ascii="Tahoma" w:hAnsi="Tahoma" w:cs="Tahoma"/>
          <w:b/>
          <w:bCs/>
          <w:sz w:val="16"/>
          <w:szCs w:val="16"/>
        </w:rPr>
        <w:t>Dotyczy:</w:t>
      </w:r>
      <w:r w:rsidRPr="008E52C4">
        <w:rPr>
          <w:rFonts w:ascii="Tahoma" w:hAnsi="Tahoma" w:cs="Tahoma"/>
          <w:sz w:val="16"/>
          <w:szCs w:val="16"/>
        </w:rPr>
        <w:t xml:space="preserve"> </w:t>
      </w:r>
      <w:r w:rsidRPr="008E52C4">
        <w:rPr>
          <w:rFonts w:ascii="Tahoma" w:hAnsi="Tahoma" w:cs="Tahoma"/>
          <w:bCs/>
          <w:sz w:val="16"/>
          <w:szCs w:val="16"/>
        </w:rPr>
        <w:t xml:space="preserve">zmiana zapisów SIWZ w postępowaniu na </w:t>
      </w:r>
      <w:r w:rsidR="00157680" w:rsidRPr="008E52C4">
        <w:rPr>
          <w:rFonts w:ascii="Tahoma" w:hAnsi="Tahoma" w:cs="Tahoma"/>
          <w:bCs/>
          <w:sz w:val="16"/>
          <w:szCs w:val="16"/>
        </w:rPr>
        <w:t xml:space="preserve">Dostawa sprzętu i oprogramowania komputerowego dla MSK </w:t>
      </w:r>
      <w:proofErr w:type="spellStart"/>
      <w:r w:rsidR="00157680" w:rsidRPr="008E52C4">
        <w:rPr>
          <w:rFonts w:ascii="Tahoma" w:hAnsi="Tahoma" w:cs="Tahoma"/>
          <w:bCs/>
          <w:sz w:val="16"/>
          <w:szCs w:val="16"/>
        </w:rPr>
        <w:t>CzestMAN</w:t>
      </w:r>
      <w:proofErr w:type="spellEnd"/>
      <w:r w:rsidR="00157680" w:rsidRPr="008E52C4">
        <w:rPr>
          <w:rFonts w:ascii="Tahoma" w:hAnsi="Tahoma" w:cs="Tahoma"/>
          <w:bCs/>
          <w:sz w:val="16"/>
          <w:szCs w:val="16"/>
        </w:rPr>
        <w:t xml:space="preserve"> Politechniki Częstochowskiej w ramach projektu współfinansowanego ze środków Europejskiego Funduszu Rozwoju Regionalnego w ramach Programu Operacyjnego Innowacyjna Gospodarka</w:t>
      </w:r>
      <w:r w:rsidRPr="008E52C4">
        <w:rPr>
          <w:rFonts w:ascii="Tahoma" w:hAnsi="Tahoma" w:cs="Tahoma"/>
          <w:bCs/>
          <w:sz w:val="16"/>
          <w:szCs w:val="16"/>
        </w:rPr>
        <w:t xml:space="preserve"> </w:t>
      </w:r>
      <w:r w:rsidR="00F51555" w:rsidRPr="008E52C4">
        <w:rPr>
          <w:rFonts w:ascii="Tahoma" w:hAnsi="Tahoma" w:cs="Tahoma"/>
          <w:b/>
          <w:bCs/>
          <w:sz w:val="16"/>
          <w:szCs w:val="16"/>
        </w:rPr>
        <w:t>(nr sprawy: ZP/DK-06/15).</w:t>
      </w:r>
    </w:p>
    <w:p w:rsidR="00F51555" w:rsidRPr="008E52C4" w:rsidRDefault="00F51555" w:rsidP="0018375C">
      <w:pPr>
        <w:spacing w:line="360" w:lineRule="auto"/>
        <w:ind w:left="947" w:hanging="907"/>
        <w:jc w:val="both"/>
        <w:rPr>
          <w:rFonts w:ascii="Tahoma" w:hAnsi="Tahoma" w:cs="Tahoma"/>
          <w:bCs/>
          <w:sz w:val="16"/>
          <w:szCs w:val="16"/>
        </w:rPr>
      </w:pPr>
    </w:p>
    <w:p w:rsidR="00EF1037" w:rsidRPr="008E52C4" w:rsidRDefault="00EF1037" w:rsidP="0018375C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Szanowni Państwo,</w:t>
      </w:r>
    </w:p>
    <w:p w:rsidR="0018375C" w:rsidRPr="008E52C4" w:rsidRDefault="00EF1037" w:rsidP="0018375C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Zamawiający, na podstawie art. 38 ust. 4 ustawy z dnia 29 stycznia 2004 roku Prawo Zamówień Publicznych </w:t>
      </w:r>
      <w:r w:rsidR="00157680" w:rsidRPr="008E52C4">
        <w:rPr>
          <w:rFonts w:ascii="Tahoma" w:hAnsi="Tahoma" w:cs="Tahoma"/>
          <w:sz w:val="16"/>
          <w:szCs w:val="16"/>
        </w:rPr>
        <w:t>(</w:t>
      </w:r>
      <w:proofErr w:type="spellStart"/>
      <w:r w:rsidR="00157680" w:rsidRPr="008E52C4">
        <w:rPr>
          <w:rFonts w:ascii="Tahoma" w:hAnsi="Tahoma" w:cs="Tahoma"/>
          <w:sz w:val="16"/>
          <w:szCs w:val="16"/>
        </w:rPr>
        <w:t>t.j</w:t>
      </w:r>
      <w:proofErr w:type="spellEnd"/>
      <w:r w:rsidR="00157680" w:rsidRPr="008E52C4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157680" w:rsidRPr="008E52C4">
        <w:rPr>
          <w:rFonts w:ascii="Tahoma" w:hAnsi="Tahoma" w:cs="Tahoma"/>
          <w:sz w:val="16"/>
          <w:szCs w:val="16"/>
        </w:rPr>
        <w:t>późn</w:t>
      </w:r>
      <w:proofErr w:type="spellEnd"/>
      <w:r w:rsidR="00157680" w:rsidRPr="008E52C4">
        <w:rPr>
          <w:rFonts w:ascii="Tahoma" w:hAnsi="Tahoma" w:cs="Tahoma"/>
          <w:sz w:val="16"/>
          <w:szCs w:val="16"/>
        </w:rPr>
        <w:t>. zm.)</w:t>
      </w:r>
      <w:r w:rsidRPr="008E52C4">
        <w:rPr>
          <w:rFonts w:ascii="Tahoma" w:hAnsi="Tahoma" w:cs="Tahoma"/>
          <w:sz w:val="16"/>
          <w:szCs w:val="16"/>
        </w:rPr>
        <w:t xml:space="preserve"> w postępowaniu prowadzonym w trybie </w:t>
      </w:r>
      <w:r w:rsidR="00157680" w:rsidRPr="008E52C4">
        <w:rPr>
          <w:rFonts w:ascii="Tahoma" w:hAnsi="Tahoma" w:cs="Tahoma"/>
          <w:b/>
          <w:sz w:val="16"/>
          <w:szCs w:val="16"/>
        </w:rPr>
        <w:t>przetarg nieograniczony</w:t>
      </w:r>
      <w:r w:rsidRPr="008E52C4">
        <w:rPr>
          <w:rFonts w:ascii="Tahoma" w:hAnsi="Tahoma" w:cs="Tahoma"/>
          <w:sz w:val="16"/>
          <w:szCs w:val="16"/>
        </w:rPr>
        <w:t>, na</w:t>
      </w:r>
      <w:r w:rsidR="00D248D2" w:rsidRPr="008E52C4">
        <w:rPr>
          <w:rFonts w:ascii="Tahoma" w:hAnsi="Tahoma" w:cs="Tahoma"/>
          <w:sz w:val="16"/>
          <w:szCs w:val="16"/>
        </w:rPr>
        <w:t xml:space="preserve"> </w:t>
      </w:r>
      <w:r w:rsidR="00157680" w:rsidRPr="008E52C4">
        <w:rPr>
          <w:rFonts w:ascii="Tahoma" w:hAnsi="Tahoma" w:cs="Tahoma"/>
          <w:b/>
          <w:sz w:val="16"/>
          <w:szCs w:val="16"/>
        </w:rPr>
        <w:t xml:space="preserve">Dostawa sprzętu i oprogramowania komputerowego dla MSK </w:t>
      </w:r>
      <w:proofErr w:type="spellStart"/>
      <w:r w:rsidR="00157680" w:rsidRPr="008E52C4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="00157680" w:rsidRPr="008E52C4">
        <w:rPr>
          <w:rFonts w:ascii="Tahoma" w:hAnsi="Tahoma" w:cs="Tahoma"/>
          <w:b/>
          <w:sz w:val="16"/>
          <w:szCs w:val="16"/>
        </w:rPr>
        <w:t xml:space="preserve"> Politechniki Częstochowskiej w ramach projektu współfinansowanego ze środków Europejskiego Funduszu Rozwoju Regionalnego w ramach Programu Operacyjnego Innowacyjna Gospodarka</w:t>
      </w:r>
      <w:r w:rsidRPr="008E52C4">
        <w:rPr>
          <w:rFonts w:ascii="Tahoma" w:hAnsi="Tahoma" w:cs="Tahoma"/>
          <w:sz w:val="16"/>
          <w:szCs w:val="16"/>
        </w:rPr>
        <w:t>, dokonuje następujących zmian zapisów w specyfikacji istotnych warunków zamówienia</w:t>
      </w:r>
      <w:r w:rsidR="0018375C" w:rsidRPr="008E52C4">
        <w:rPr>
          <w:rFonts w:ascii="Tahoma" w:hAnsi="Tahoma" w:cs="Tahoma"/>
          <w:sz w:val="16"/>
          <w:szCs w:val="16"/>
        </w:rPr>
        <w:t>:</w:t>
      </w:r>
    </w:p>
    <w:p w:rsidR="00EF1037" w:rsidRPr="008E52C4" w:rsidRDefault="00D44FAC" w:rsidP="00D44FA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b/>
          <w:sz w:val="16"/>
          <w:szCs w:val="16"/>
        </w:rPr>
        <w:t>1</w:t>
      </w:r>
      <w:r w:rsidRPr="008E52C4">
        <w:rPr>
          <w:rFonts w:ascii="Tahoma" w:hAnsi="Tahoma" w:cs="Tahoma"/>
          <w:sz w:val="16"/>
          <w:szCs w:val="16"/>
        </w:rPr>
        <w:t>.</w:t>
      </w:r>
      <w:r w:rsidR="0018375C" w:rsidRPr="008E52C4">
        <w:rPr>
          <w:rFonts w:ascii="Tahoma" w:hAnsi="Tahoma" w:cs="Tahoma"/>
          <w:sz w:val="16"/>
          <w:szCs w:val="16"/>
        </w:rPr>
        <w:t xml:space="preserve"> w części dotyczącej opisu przedmiotu zamówienia (tj. pkt. 3.1.):</w:t>
      </w:r>
    </w:p>
    <w:p w:rsidR="0018375C" w:rsidRPr="008E52C4" w:rsidRDefault="0018375C" w:rsidP="0018375C">
      <w:pPr>
        <w:numPr>
          <w:ilvl w:val="0"/>
          <w:numId w:val="1"/>
        </w:numPr>
        <w:tabs>
          <w:tab w:val="right" w:pos="9000"/>
        </w:tabs>
        <w:suppressAutoHyphens/>
        <w:spacing w:line="360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8E52C4">
        <w:rPr>
          <w:rFonts w:ascii="Tahoma" w:hAnsi="Tahoma" w:cs="Tahoma"/>
          <w:color w:val="000000"/>
          <w:sz w:val="16"/>
          <w:szCs w:val="16"/>
        </w:rPr>
        <w:t>Zmiana okresu gwarancji na wszystkie wyspecyfikowane elementy na 5 lat,</w:t>
      </w:r>
    </w:p>
    <w:p w:rsidR="0018375C" w:rsidRPr="008E52C4" w:rsidRDefault="0018375C" w:rsidP="0018375C">
      <w:pPr>
        <w:numPr>
          <w:ilvl w:val="0"/>
          <w:numId w:val="1"/>
        </w:numPr>
        <w:tabs>
          <w:tab w:val="right" w:pos="9000"/>
        </w:tabs>
        <w:suppressAutoHyphens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color w:val="000000"/>
          <w:sz w:val="16"/>
          <w:szCs w:val="16"/>
        </w:rPr>
        <w:t>Zmiana okresu wsparcia serwisowego na wszystkie wyspecyfikowane elementy na 5 lat,</w:t>
      </w:r>
    </w:p>
    <w:p w:rsidR="008E52C4" w:rsidRPr="008E52C4" w:rsidRDefault="0018375C" w:rsidP="0018375C">
      <w:pPr>
        <w:numPr>
          <w:ilvl w:val="0"/>
          <w:numId w:val="1"/>
        </w:numPr>
        <w:tabs>
          <w:tab w:val="right" w:pos="9000"/>
        </w:tabs>
        <w:suppressAutoHyphens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color w:val="000000"/>
          <w:sz w:val="16"/>
          <w:szCs w:val="16"/>
        </w:rPr>
        <w:t>Zmiana zapisów dotyczących certyfikatów.</w:t>
      </w:r>
      <w:r w:rsidR="00D44FAC" w:rsidRPr="008E52C4">
        <w:rPr>
          <w:rFonts w:ascii="Tahoma" w:hAnsi="Tahoma" w:cs="Tahoma"/>
          <w:color w:val="000000"/>
          <w:sz w:val="16"/>
          <w:szCs w:val="16"/>
        </w:rPr>
        <w:t xml:space="preserve"> </w:t>
      </w:r>
    </w:p>
    <w:p w:rsidR="008E52C4" w:rsidRDefault="00D44FAC" w:rsidP="008E52C4">
      <w:pPr>
        <w:tabs>
          <w:tab w:val="right" w:pos="9000"/>
        </w:tabs>
        <w:suppressAutoHyphens/>
        <w:spacing w:line="360" w:lineRule="auto"/>
        <w:ind w:left="720"/>
        <w:jc w:val="both"/>
        <w:rPr>
          <w:rFonts w:ascii="Tahoma" w:hAnsi="Tahoma" w:cs="Tahoma"/>
          <w:color w:val="000000"/>
          <w:sz w:val="16"/>
          <w:szCs w:val="16"/>
        </w:rPr>
      </w:pPr>
      <w:r w:rsidRPr="008E52C4">
        <w:rPr>
          <w:rFonts w:ascii="Tahoma" w:hAnsi="Tahoma" w:cs="Tahoma"/>
          <w:color w:val="000000"/>
          <w:sz w:val="16"/>
          <w:szCs w:val="16"/>
        </w:rPr>
        <w:t>Było</w:t>
      </w:r>
      <w:r w:rsidR="008E52C4">
        <w:rPr>
          <w:rFonts w:ascii="Tahoma" w:hAnsi="Tahoma" w:cs="Tahoma"/>
          <w:color w:val="000000"/>
          <w:sz w:val="16"/>
          <w:szCs w:val="16"/>
        </w:rPr>
        <w:t>: „</w:t>
      </w:r>
      <w:r w:rsidR="008E52C4" w:rsidRPr="008E52C4">
        <w:rPr>
          <w:rFonts w:ascii="Tahoma" w:hAnsi="Tahoma" w:cs="Tahoma"/>
          <w:color w:val="000000"/>
          <w:sz w:val="16"/>
          <w:szCs w:val="16"/>
        </w:rPr>
        <w:t>Na potwierdzenie procesu produkcyjnego do specyfikacji należy dołączyć: certyfikat CE, ISO 9001, ISO 14001, ISO 27001 dla producenta sprzętu lub równoważny certyfikat jakości. Zamawiający dopuszcza certyfikaty w języku angielskim</w:t>
      </w:r>
      <w:r w:rsidR="008E52C4">
        <w:rPr>
          <w:rFonts w:ascii="Tahoma" w:hAnsi="Tahoma" w:cs="Tahoma"/>
          <w:color w:val="000000"/>
          <w:sz w:val="16"/>
          <w:szCs w:val="16"/>
        </w:rPr>
        <w:t>”</w:t>
      </w:r>
      <w:r w:rsidR="008E52C4" w:rsidRPr="008E52C4">
        <w:rPr>
          <w:rFonts w:ascii="Tahoma" w:hAnsi="Tahoma" w:cs="Tahoma"/>
          <w:color w:val="000000"/>
          <w:sz w:val="16"/>
          <w:szCs w:val="16"/>
        </w:rPr>
        <w:t>.</w:t>
      </w:r>
    </w:p>
    <w:p w:rsidR="008E52C4" w:rsidRDefault="008E52C4" w:rsidP="008E52C4">
      <w:pPr>
        <w:tabs>
          <w:tab w:val="right" w:pos="9000"/>
        </w:tabs>
        <w:suppressAutoHyphens/>
        <w:spacing w:line="360" w:lineRule="auto"/>
        <w:ind w:left="720"/>
        <w:jc w:val="both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J</w:t>
      </w:r>
      <w:r w:rsidR="00D44FAC" w:rsidRPr="008E52C4">
        <w:rPr>
          <w:rFonts w:ascii="Tahoma" w:hAnsi="Tahoma" w:cs="Tahoma"/>
          <w:color w:val="000000"/>
          <w:sz w:val="16"/>
          <w:szCs w:val="16"/>
        </w:rPr>
        <w:t>est</w:t>
      </w:r>
      <w:r>
        <w:rPr>
          <w:rFonts w:ascii="Tahoma" w:hAnsi="Tahoma" w:cs="Tahoma"/>
          <w:color w:val="000000"/>
          <w:sz w:val="16"/>
          <w:szCs w:val="16"/>
        </w:rPr>
        <w:t>: „</w:t>
      </w:r>
      <w:r w:rsidRPr="008E52C4">
        <w:rPr>
          <w:rFonts w:ascii="Tahoma" w:hAnsi="Tahoma" w:cs="Tahoma"/>
          <w:color w:val="000000"/>
          <w:sz w:val="16"/>
          <w:szCs w:val="16"/>
        </w:rPr>
        <w:t xml:space="preserve">Zaproponowany serwer, jak i jego komponenty muszą znajdować się na sprzętowej liście zgodności z oprogramowaniem </w:t>
      </w:r>
      <w:proofErr w:type="spellStart"/>
      <w:r w:rsidRPr="008E52C4">
        <w:rPr>
          <w:rFonts w:ascii="Tahoma" w:hAnsi="Tahoma" w:cs="Tahoma"/>
          <w:color w:val="000000"/>
          <w:sz w:val="16"/>
          <w:szCs w:val="16"/>
        </w:rPr>
        <w:t>VMw</w:t>
      </w:r>
      <w:r>
        <w:rPr>
          <w:rFonts w:ascii="Tahoma" w:hAnsi="Tahoma" w:cs="Tahoma"/>
          <w:color w:val="000000"/>
          <w:sz w:val="16"/>
          <w:szCs w:val="16"/>
        </w:rPr>
        <w:t>ae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vSphere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w wersji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ESXi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5.5 U2</w:t>
      </w:r>
      <w:r w:rsidRPr="008E52C4">
        <w:rPr>
          <w:rFonts w:ascii="Tahoma" w:hAnsi="Tahoma" w:cs="Tahoma"/>
          <w:color w:val="000000"/>
          <w:sz w:val="16"/>
          <w:szCs w:val="16"/>
        </w:rPr>
        <w:t xml:space="preserve">, </w:t>
      </w:r>
    </w:p>
    <w:p w:rsidR="0018375C" w:rsidRPr="008E52C4" w:rsidRDefault="008E52C4" w:rsidP="008E52C4">
      <w:pPr>
        <w:tabs>
          <w:tab w:val="right" w:pos="9000"/>
        </w:tabs>
        <w:suppressAutoHyphens/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color w:val="000000"/>
          <w:sz w:val="16"/>
          <w:szCs w:val="16"/>
        </w:rPr>
        <w:t>opublikowanej na stronie http://www.vmware.com/resources/compatibility”</w:t>
      </w:r>
      <w:r>
        <w:rPr>
          <w:rFonts w:ascii="Tahoma" w:hAnsi="Tahoma" w:cs="Tahoma"/>
          <w:color w:val="000000"/>
          <w:sz w:val="16"/>
          <w:szCs w:val="16"/>
        </w:rPr>
        <w:t>.</w:t>
      </w:r>
    </w:p>
    <w:p w:rsidR="008E52C4" w:rsidRDefault="008E52C4" w:rsidP="0018375C">
      <w:pPr>
        <w:tabs>
          <w:tab w:val="right" w:pos="9000"/>
        </w:tabs>
        <w:suppressAutoHyphens/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44FAC" w:rsidRPr="008E52C4" w:rsidRDefault="00D44FAC" w:rsidP="0018375C">
      <w:pPr>
        <w:tabs>
          <w:tab w:val="right" w:pos="9000"/>
        </w:tabs>
        <w:suppressAutoHyphens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W pozostałym zakresie opis przedmiotu zamówienia pozostaje bez zmian.</w:t>
      </w:r>
    </w:p>
    <w:p w:rsidR="0018375C" w:rsidRPr="008E52C4" w:rsidRDefault="00D44FAC" w:rsidP="0018375C">
      <w:pPr>
        <w:tabs>
          <w:tab w:val="right" w:pos="9000"/>
        </w:tabs>
        <w:suppressAutoHyphens/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ab/>
      </w:r>
    </w:p>
    <w:p w:rsidR="00D44FAC" w:rsidRPr="008E52C4" w:rsidRDefault="00D44FAC" w:rsidP="00D44FAC">
      <w:pPr>
        <w:tabs>
          <w:tab w:val="right" w:pos="900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b/>
          <w:bCs/>
          <w:sz w:val="16"/>
          <w:szCs w:val="16"/>
        </w:rPr>
        <w:t>2.</w:t>
      </w:r>
      <w:r w:rsidRPr="008E52C4">
        <w:rPr>
          <w:rFonts w:ascii="Tahoma" w:hAnsi="Tahoma" w:cs="Tahoma"/>
          <w:bCs/>
          <w:sz w:val="16"/>
          <w:szCs w:val="16"/>
        </w:rPr>
        <w:t xml:space="preserve"> w części dotyczącej opisu kryteriów, którymi zamawiający będzie się kierował przy wyborze oferty, wraz z podaniem znaczenia tych kryteriów i sposobu oceny ofert </w:t>
      </w:r>
      <w:r w:rsidR="008E52C4">
        <w:rPr>
          <w:rFonts w:ascii="Tahoma" w:hAnsi="Tahoma" w:cs="Tahoma"/>
          <w:bCs/>
          <w:sz w:val="16"/>
          <w:szCs w:val="16"/>
        </w:rPr>
        <w:t xml:space="preserve">tj. </w:t>
      </w:r>
      <w:r w:rsidRPr="008E52C4">
        <w:rPr>
          <w:rFonts w:ascii="Tahoma" w:hAnsi="Tahoma" w:cs="Tahoma"/>
          <w:bCs/>
          <w:sz w:val="16"/>
          <w:szCs w:val="16"/>
        </w:rPr>
        <w:t>w p</w:t>
      </w:r>
      <w:r w:rsidR="008E52C4">
        <w:rPr>
          <w:rFonts w:ascii="Tahoma" w:hAnsi="Tahoma" w:cs="Tahoma"/>
          <w:bCs/>
          <w:sz w:val="16"/>
          <w:szCs w:val="16"/>
        </w:rPr>
        <w:t>kt. 15.2 w zakresie maksymalnego</w:t>
      </w:r>
      <w:r w:rsidRPr="008E52C4">
        <w:rPr>
          <w:rFonts w:ascii="Tahoma" w:hAnsi="Tahoma" w:cs="Tahoma"/>
          <w:sz w:val="16"/>
          <w:szCs w:val="16"/>
        </w:rPr>
        <w:t xml:space="preserve"> terminu gwarancji z 60 miesięcznego na 84 miesiące.</w:t>
      </w:r>
    </w:p>
    <w:p w:rsidR="00EF1037" w:rsidRPr="008E52C4" w:rsidRDefault="00EF1037" w:rsidP="0018375C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D44FAC" w:rsidRPr="008E52C4" w:rsidRDefault="00D44FAC" w:rsidP="0018375C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8E52C4">
        <w:rPr>
          <w:rFonts w:ascii="Tahoma" w:hAnsi="Tahoma" w:cs="Tahoma"/>
          <w:bCs/>
          <w:sz w:val="16"/>
          <w:szCs w:val="16"/>
        </w:rPr>
        <w:t xml:space="preserve">Było </w:t>
      </w:r>
      <w:r w:rsidR="00B32F85" w:rsidRPr="008E52C4">
        <w:rPr>
          <w:rFonts w:ascii="Tahoma" w:hAnsi="Tahoma" w:cs="Tahoma"/>
          <w:bCs/>
          <w:sz w:val="16"/>
          <w:szCs w:val="16"/>
        </w:rPr>
        <w:t>:</w:t>
      </w:r>
    </w:p>
    <w:p w:rsidR="00B32F85" w:rsidRPr="008E52C4" w:rsidRDefault="008E52C4" w:rsidP="00B32F85">
      <w:pPr>
        <w:pStyle w:val="Tekstpodstawowy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lastRenderedPageBreak/>
        <w:t>„</w:t>
      </w:r>
      <w:r w:rsidR="00B32F85" w:rsidRPr="008E52C4">
        <w:rPr>
          <w:rFonts w:ascii="Tahoma" w:hAnsi="Tahoma" w:cs="Tahoma"/>
          <w:b/>
          <w:sz w:val="16"/>
          <w:szCs w:val="16"/>
        </w:rPr>
        <w:t>Termin gwarancji</w:t>
      </w:r>
    </w:p>
    <w:p w:rsidR="00B32F85" w:rsidRPr="008E52C4" w:rsidRDefault="00B32F85" w:rsidP="00B32F85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Okres gwarancji należy podać w miesiącach w Formularzu oferty.</w:t>
      </w:r>
    </w:p>
    <w:p w:rsidR="00B32F85" w:rsidRPr="008E52C4" w:rsidRDefault="00B32F85" w:rsidP="00B32F85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Oceniana będzie długość okresu gwarancji liczona w miesiącach ponad minimum określone w opisie przedmiotu zamówienia.</w:t>
      </w:r>
    </w:p>
    <w:p w:rsidR="00B32F85" w:rsidRPr="008E52C4" w:rsidRDefault="00B32F85" w:rsidP="00B32F85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Jeśli Wykonawca zaoferuje okres gwarancji jako wymagane minimum, oferta w tym kryterium otrzyma 0 pkt. Za uzyskane 100 % w przedmiotowym kryterium można uzyskać maksymalnie 5 pkt. Oferta o najdłuższym okresie gwarancji otrzyma 5 pkt, pozostałe proporcjonalnie mniej. Wykonawca może zaoferować maksymalnie 60 - miesięczny okres gwarancji. Okres gwarancji ponad 60 miesięcy nie będzie punktowany tj. Zamawiający oceni ofertę tak jak dla Wykonawcy który zaoferował 60 miesięcy gwarancji.</w:t>
      </w:r>
    </w:p>
    <w:p w:rsidR="00B32F85" w:rsidRPr="008E52C4" w:rsidRDefault="00B32F85" w:rsidP="00B32F85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Ostatecznie oferta otrzyma w tym kryterium zaokrągloną do dwóch miejsc po przecinku ilość punktów wynikającą z działania: </w:t>
      </w:r>
    </w:p>
    <w:p w:rsidR="00B32F85" w:rsidRPr="008E52C4" w:rsidRDefault="00B32F85" w:rsidP="00B32F85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Liczba punktów = ( </w:t>
      </w:r>
      <w:proofErr w:type="spellStart"/>
      <w:r w:rsidRPr="008E52C4">
        <w:rPr>
          <w:rFonts w:ascii="Tahoma" w:hAnsi="Tahoma" w:cs="Tahoma"/>
          <w:sz w:val="16"/>
          <w:szCs w:val="16"/>
        </w:rPr>
        <w:t>Gof</w:t>
      </w:r>
      <w:proofErr w:type="spellEnd"/>
      <w:r w:rsidRPr="008E52C4">
        <w:rPr>
          <w:rFonts w:ascii="Tahoma" w:hAnsi="Tahoma" w:cs="Tahoma"/>
          <w:sz w:val="16"/>
          <w:szCs w:val="16"/>
        </w:rPr>
        <w:t>/</w:t>
      </w:r>
      <w:proofErr w:type="spellStart"/>
      <w:r w:rsidRPr="008E52C4">
        <w:rPr>
          <w:rFonts w:ascii="Tahoma" w:hAnsi="Tahoma" w:cs="Tahoma"/>
          <w:sz w:val="16"/>
          <w:szCs w:val="16"/>
        </w:rPr>
        <w:t>Gmax</w:t>
      </w:r>
      <w:proofErr w:type="spellEnd"/>
      <w:r w:rsidRPr="008E52C4">
        <w:rPr>
          <w:rFonts w:ascii="Tahoma" w:hAnsi="Tahoma" w:cs="Tahoma"/>
          <w:sz w:val="16"/>
          <w:szCs w:val="16"/>
        </w:rPr>
        <w:t xml:space="preserve"> ) * 100 * waga</w:t>
      </w:r>
    </w:p>
    <w:p w:rsidR="00B32F85" w:rsidRPr="008E52C4" w:rsidRDefault="00B32F85" w:rsidP="00B32F85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gdzie:</w:t>
      </w:r>
    </w:p>
    <w:p w:rsidR="00B32F85" w:rsidRPr="008E52C4" w:rsidRDefault="00B32F85" w:rsidP="00B32F85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8E52C4">
        <w:rPr>
          <w:rFonts w:ascii="Tahoma" w:hAnsi="Tahoma" w:cs="Tahoma"/>
          <w:sz w:val="16"/>
          <w:szCs w:val="16"/>
        </w:rPr>
        <w:t>Gof</w:t>
      </w:r>
      <w:proofErr w:type="spellEnd"/>
      <w:r w:rsidRPr="008E52C4">
        <w:rPr>
          <w:rFonts w:ascii="Tahoma" w:hAnsi="Tahoma" w:cs="Tahoma"/>
          <w:sz w:val="16"/>
          <w:szCs w:val="16"/>
        </w:rPr>
        <w:t xml:space="preserve"> - liczba miesięcy okresu gwarancji w badanej ofercie minus wymagane minimum.</w:t>
      </w:r>
    </w:p>
    <w:p w:rsidR="00B32F85" w:rsidRPr="008E52C4" w:rsidRDefault="00B32F85" w:rsidP="00B32F85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8E52C4">
        <w:rPr>
          <w:rFonts w:ascii="Tahoma" w:hAnsi="Tahoma" w:cs="Tahoma"/>
          <w:sz w:val="16"/>
          <w:szCs w:val="16"/>
        </w:rPr>
        <w:t>Gmax</w:t>
      </w:r>
      <w:proofErr w:type="spellEnd"/>
      <w:r w:rsidRPr="008E52C4">
        <w:rPr>
          <w:rFonts w:ascii="Tahoma" w:hAnsi="Tahoma" w:cs="Tahoma"/>
          <w:sz w:val="16"/>
          <w:szCs w:val="16"/>
        </w:rPr>
        <w:t xml:space="preserve"> - najwyższa spośród wszystkich ofert liczba miesięcy okresu gwarancji minus wymagane minimum.</w:t>
      </w:r>
      <w:r w:rsidR="008E52C4">
        <w:rPr>
          <w:rFonts w:ascii="Tahoma" w:hAnsi="Tahoma" w:cs="Tahoma"/>
          <w:sz w:val="16"/>
          <w:szCs w:val="16"/>
        </w:rPr>
        <w:t>”</w:t>
      </w:r>
    </w:p>
    <w:p w:rsidR="00B32F85" w:rsidRPr="008E52C4" w:rsidRDefault="00B32F85" w:rsidP="0018375C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D44FAC" w:rsidRDefault="00D44FAC" w:rsidP="0018375C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8E52C4">
        <w:rPr>
          <w:rFonts w:ascii="Tahoma" w:hAnsi="Tahoma" w:cs="Tahoma"/>
          <w:bCs/>
          <w:sz w:val="16"/>
          <w:szCs w:val="16"/>
        </w:rPr>
        <w:t xml:space="preserve">Jest: 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„</w:t>
      </w:r>
      <w:r w:rsidRPr="008E52C4">
        <w:rPr>
          <w:rFonts w:ascii="Tahoma" w:hAnsi="Tahoma" w:cs="Tahoma"/>
          <w:b/>
          <w:sz w:val="16"/>
          <w:szCs w:val="16"/>
        </w:rPr>
        <w:t>Termin gwarancji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Okres gwarancji należy podać w miesiącach w Formularzu oferty.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Oceniana będzie długość okresu gwarancji liczona w miesiącach ponad minimum określone w opisie przedmiotu zamówienia.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Jeśli Wykonawca zaoferuje okres gwarancji jako wymagane minimum, oferta w tym kryterium otrzyma 0 pkt. Za uzyskane 100 % w przedmiotowym kryterium można uzyskać maksymalnie 5 pkt. Oferta o najdłuższym okresie gwarancji otrzyma 5 pkt, pozostałe proporcjonalnie mniej. Wykonaw</w:t>
      </w:r>
      <w:r>
        <w:rPr>
          <w:rFonts w:ascii="Tahoma" w:hAnsi="Tahoma" w:cs="Tahoma"/>
          <w:sz w:val="16"/>
          <w:szCs w:val="16"/>
        </w:rPr>
        <w:t>ca może zaoferować maksymalnie 84</w:t>
      </w:r>
      <w:r w:rsidRPr="008E52C4">
        <w:rPr>
          <w:rFonts w:ascii="Tahoma" w:hAnsi="Tahoma" w:cs="Tahoma"/>
          <w:sz w:val="16"/>
          <w:szCs w:val="16"/>
        </w:rPr>
        <w:t xml:space="preserve"> - miesięczny okres gw</w:t>
      </w:r>
      <w:r w:rsidR="00B40AFF">
        <w:rPr>
          <w:rFonts w:ascii="Tahoma" w:hAnsi="Tahoma" w:cs="Tahoma"/>
          <w:sz w:val="16"/>
          <w:szCs w:val="16"/>
        </w:rPr>
        <w:t>arancji. Okres gwarancji ponad 84</w:t>
      </w:r>
      <w:r w:rsidRPr="008E52C4">
        <w:rPr>
          <w:rFonts w:ascii="Tahoma" w:hAnsi="Tahoma" w:cs="Tahoma"/>
          <w:sz w:val="16"/>
          <w:szCs w:val="16"/>
        </w:rPr>
        <w:t xml:space="preserve"> miesięc</w:t>
      </w:r>
      <w:r w:rsidR="00B40AFF">
        <w:rPr>
          <w:rFonts w:ascii="Tahoma" w:hAnsi="Tahoma" w:cs="Tahoma"/>
          <w:sz w:val="16"/>
          <w:szCs w:val="16"/>
        </w:rPr>
        <w:t>zn</w:t>
      </w:r>
      <w:r w:rsidRPr="008E52C4">
        <w:rPr>
          <w:rFonts w:ascii="Tahoma" w:hAnsi="Tahoma" w:cs="Tahoma"/>
          <w:sz w:val="16"/>
          <w:szCs w:val="16"/>
        </w:rPr>
        <w:t xml:space="preserve">y nie będzie punktowany tj. Zamawiający oceni ofertę tak jak </w:t>
      </w:r>
      <w:r>
        <w:rPr>
          <w:rFonts w:ascii="Tahoma" w:hAnsi="Tahoma" w:cs="Tahoma"/>
          <w:sz w:val="16"/>
          <w:szCs w:val="16"/>
        </w:rPr>
        <w:t>dla Wykonawcy który zaoferował 84 miesiące</w:t>
      </w:r>
      <w:r w:rsidRPr="008E52C4">
        <w:rPr>
          <w:rFonts w:ascii="Tahoma" w:hAnsi="Tahoma" w:cs="Tahoma"/>
          <w:sz w:val="16"/>
          <w:szCs w:val="16"/>
        </w:rPr>
        <w:t xml:space="preserve"> gwarancji.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Ostatecznie oferta otrzyma w tym kryterium zaokrągloną do dwóch miejsc po przecinku ilość punktów wynikającą z działania: 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Liczba punktów = ( </w:t>
      </w:r>
      <w:proofErr w:type="spellStart"/>
      <w:r w:rsidRPr="008E52C4">
        <w:rPr>
          <w:rFonts w:ascii="Tahoma" w:hAnsi="Tahoma" w:cs="Tahoma"/>
          <w:sz w:val="16"/>
          <w:szCs w:val="16"/>
        </w:rPr>
        <w:t>Gof</w:t>
      </w:r>
      <w:proofErr w:type="spellEnd"/>
      <w:r w:rsidRPr="008E52C4">
        <w:rPr>
          <w:rFonts w:ascii="Tahoma" w:hAnsi="Tahoma" w:cs="Tahoma"/>
          <w:sz w:val="16"/>
          <w:szCs w:val="16"/>
        </w:rPr>
        <w:t>/</w:t>
      </w:r>
      <w:proofErr w:type="spellStart"/>
      <w:r w:rsidRPr="008E52C4">
        <w:rPr>
          <w:rFonts w:ascii="Tahoma" w:hAnsi="Tahoma" w:cs="Tahoma"/>
          <w:sz w:val="16"/>
          <w:szCs w:val="16"/>
        </w:rPr>
        <w:t>Gmax</w:t>
      </w:r>
      <w:proofErr w:type="spellEnd"/>
      <w:r w:rsidRPr="008E52C4">
        <w:rPr>
          <w:rFonts w:ascii="Tahoma" w:hAnsi="Tahoma" w:cs="Tahoma"/>
          <w:sz w:val="16"/>
          <w:szCs w:val="16"/>
        </w:rPr>
        <w:t xml:space="preserve"> ) * 100 * waga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>gdzie:</w:t>
      </w:r>
    </w:p>
    <w:p w:rsidR="008E52C4" w:rsidRPr="008E52C4" w:rsidRDefault="008E52C4" w:rsidP="008E52C4">
      <w:pPr>
        <w:pStyle w:val="Tekstpodstawowy"/>
        <w:rPr>
          <w:rFonts w:ascii="Tahoma" w:hAnsi="Tahoma" w:cs="Tahoma"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8E52C4">
        <w:rPr>
          <w:rFonts w:ascii="Tahoma" w:hAnsi="Tahoma" w:cs="Tahoma"/>
          <w:sz w:val="16"/>
          <w:szCs w:val="16"/>
        </w:rPr>
        <w:t>Gof</w:t>
      </w:r>
      <w:proofErr w:type="spellEnd"/>
      <w:r w:rsidRPr="008E52C4">
        <w:rPr>
          <w:rFonts w:ascii="Tahoma" w:hAnsi="Tahoma" w:cs="Tahoma"/>
          <w:sz w:val="16"/>
          <w:szCs w:val="16"/>
        </w:rPr>
        <w:t xml:space="preserve"> - liczba miesięcy okresu gwarancji w badanej ofercie minus wymagane minimum.</w:t>
      </w:r>
    </w:p>
    <w:p w:rsidR="008E52C4" w:rsidRPr="008E52C4" w:rsidRDefault="008E52C4" w:rsidP="008E52C4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8E52C4">
        <w:rPr>
          <w:rFonts w:ascii="Tahoma" w:hAnsi="Tahoma" w:cs="Tahoma"/>
          <w:sz w:val="16"/>
          <w:szCs w:val="16"/>
        </w:rPr>
        <w:t xml:space="preserve"> - </w:t>
      </w:r>
      <w:proofErr w:type="spellStart"/>
      <w:r w:rsidRPr="008E52C4">
        <w:rPr>
          <w:rFonts w:ascii="Tahoma" w:hAnsi="Tahoma" w:cs="Tahoma"/>
          <w:sz w:val="16"/>
          <w:szCs w:val="16"/>
        </w:rPr>
        <w:t>Gmax</w:t>
      </w:r>
      <w:proofErr w:type="spellEnd"/>
      <w:r w:rsidRPr="008E52C4">
        <w:rPr>
          <w:rFonts w:ascii="Tahoma" w:hAnsi="Tahoma" w:cs="Tahoma"/>
          <w:sz w:val="16"/>
          <w:szCs w:val="16"/>
        </w:rPr>
        <w:t xml:space="preserve"> - najwyższa spośród wszystkich ofert liczba miesięcy okresu gwarancji minus wymagane minimum.</w:t>
      </w:r>
      <w:r>
        <w:rPr>
          <w:rFonts w:ascii="Tahoma" w:hAnsi="Tahoma" w:cs="Tahoma"/>
          <w:sz w:val="16"/>
          <w:szCs w:val="16"/>
        </w:rPr>
        <w:t>”</w:t>
      </w:r>
    </w:p>
    <w:p w:rsidR="008E52C4" w:rsidRDefault="008E52C4" w:rsidP="0018375C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457A7F" w:rsidRDefault="00457A7F" w:rsidP="0018375C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457A7F" w:rsidRDefault="00457A7F" w:rsidP="00457A7F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Zamawiający przedłuża termin składania ofert: </w:t>
      </w:r>
    </w:p>
    <w:p w:rsidR="00457A7F" w:rsidRDefault="00457A7F" w:rsidP="00457A7F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Termin składania ofert upływa dnia </w:t>
      </w:r>
      <w:r w:rsidRPr="00457A7F">
        <w:rPr>
          <w:rFonts w:ascii="Tahoma" w:hAnsi="Tahoma" w:cs="Tahoma"/>
          <w:b/>
          <w:sz w:val="18"/>
          <w:szCs w:val="18"/>
        </w:rPr>
        <w:t>14.05.2015 r. o godz. 10:00.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457A7F" w:rsidRDefault="00457A7F" w:rsidP="00457A7F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Oferty należy składać w siedzibie Zamawiającego w pok. 28 Sekretariat Kanclerza.</w:t>
      </w:r>
    </w:p>
    <w:p w:rsidR="00457A7F" w:rsidRDefault="00457A7F" w:rsidP="00457A7F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Otwarcie ofert nastąpi </w:t>
      </w:r>
      <w:r w:rsidRPr="00457A7F">
        <w:rPr>
          <w:rFonts w:ascii="Tahoma" w:hAnsi="Tahoma" w:cs="Tahoma"/>
          <w:b/>
          <w:sz w:val="18"/>
          <w:szCs w:val="18"/>
        </w:rPr>
        <w:t xml:space="preserve">14.05.2015 r. o godz. 10:30 </w:t>
      </w:r>
      <w:r>
        <w:rPr>
          <w:rFonts w:ascii="Tahoma" w:hAnsi="Tahoma" w:cs="Tahoma"/>
          <w:sz w:val="18"/>
          <w:szCs w:val="18"/>
        </w:rPr>
        <w:t>w siedzibie Politechniki Częstochowskiej przy ul. Dąbrowskiego 69, pok. 32.</w:t>
      </w:r>
    </w:p>
    <w:p w:rsidR="00457A7F" w:rsidRDefault="00457A7F" w:rsidP="0018375C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457A7F" w:rsidRDefault="00457A7F" w:rsidP="00457A7F">
      <w:pPr>
        <w:rPr>
          <w:rFonts w:ascii="Tahoma" w:hAnsi="Tahoma" w:cs="Tahoma"/>
          <w:sz w:val="16"/>
          <w:szCs w:val="16"/>
        </w:rPr>
      </w:pPr>
    </w:p>
    <w:p w:rsidR="00457A7F" w:rsidRDefault="00457A7F" w:rsidP="00457A7F">
      <w:pPr>
        <w:tabs>
          <w:tab w:val="left" w:pos="5067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457A7F" w:rsidRDefault="00457A7F" w:rsidP="00457A7F">
      <w:pPr>
        <w:tabs>
          <w:tab w:val="left" w:pos="5067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457A7F" w:rsidRPr="00457A7F" w:rsidRDefault="00457A7F" w:rsidP="00457A7F">
      <w:pPr>
        <w:tabs>
          <w:tab w:val="left" w:pos="5067"/>
        </w:tabs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sectPr w:rsidR="00457A7F" w:rsidRPr="00457A7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FE6" w:rsidRDefault="004F2FE6">
      <w:r>
        <w:separator/>
      </w:r>
    </w:p>
  </w:endnote>
  <w:endnote w:type="continuationSeparator" w:id="0">
    <w:p w:rsidR="004F2FE6" w:rsidRDefault="004F2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F2F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40AF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FE6" w:rsidRDefault="004F2FE6">
      <w:r>
        <w:separator/>
      </w:r>
    </w:p>
  </w:footnote>
  <w:footnote w:type="continuationSeparator" w:id="0">
    <w:p w:rsidR="004F2FE6" w:rsidRDefault="004F2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680" w:rsidRDefault="004F2FE6" w:rsidP="00457A7F">
    <w:pPr>
      <w:pStyle w:val="Nagwek"/>
      <w:ind w:left="-1418"/>
      <w:jc w:val="center"/>
    </w:pPr>
    <w:r>
      <w:rPr>
        <w:b/>
        <w:smallCap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5.2pt;height:112.55pt;visibility:visible;mso-wrap-style:square" filled="t">
          <v:fill opacity="0"/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94064968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47F8"/>
    <w:rsid w:val="000613E0"/>
    <w:rsid w:val="00157680"/>
    <w:rsid w:val="0018375C"/>
    <w:rsid w:val="001A571A"/>
    <w:rsid w:val="002B1C74"/>
    <w:rsid w:val="00384EFD"/>
    <w:rsid w:val="004222DA"/>
    <w:rsid w:val="00457A7F"/>
    <w:rsid w:val="004F2FE6"/>
    <w:rsid w:val="005079A4"/>
    <w:rsid w:val="0055546F"/>
    <w:rsid w:val="005C13C3"/>
    <w:rsid w:val="006D4AE5"/>
    <w:rsid w:val="007247F8"/>
    <w:rsid w:val="00852492"/>
    <w:rsid w:val="0087224A"/>
    <w:rsid w:val="008E52C4"/>
    <w:rsid w:val="009149C3"/>
    <w:rsid w:val="00953AA1"/>
    <w:rsid w:val="0095641D"/>
    <w:rsid w:val="009D169F"/>
    <w:rsid w:val="00A22159"/>
    <w:rsid w:val="00B32F85"/>
    <w:rsid w:val="00B361A9"/>
    <w:rsid w:val="00B40AFF"/>
    <w:rsid w:val="00C152AE"/>
    <w:rsid w:val="00D1574A"/>
    <w:rsid w:val="00D248D2"/>
    <w:rsid w:val="00D44FAC"/>
    <w:rsid w:val="00E74582"/>
    <w:rsid w:val="00EF1037"/>
    <w:rsid w:val="00F16162"/>
    <w:rsid w:val="00F5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457A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57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1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655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3</cp:revision>
  <cp:lastPrinted>2015-04-16T10:11:00Z</cp:lastPrinted>
  <dcterms:created xsi:type="dcterms:W3CDTF">2015-04-16T10:11:00Z</dcterms:created>
  <dcterms:modified xsi:type="dcterms:W3CDTF">2015-04-17T07:24:00Z</dcterms:modified>
</cp:coreProperties>
</file>