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B77" w:rsidRDefault="00645B77" w:rsidP="00645B77">
      <w:pPr>
        <w:pStyle w:val="Nagwek"/>
      </w:pPr>
      <w:r w:rsidRPr="00162FE0">
        <w:rPr>
          <w:noProof/>
          <w:lang w:eastAsia="pl-PL"/>
        </w:rPr>
        <w:drawing>
          <wp:inline distT="0" distB="0" distL="0" distR="0">
            <wp:extent cx="1428750" cy="504825"/>
            <wp:effectExtent l="0" t="0" r="0" b="9525"/>
            <wp:docPr id="3" name="Obraz 3" descr="po_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_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162FE0">
        <w:rPr>
          <w:noProof/>
          <w:lang w:eastAsia="pl-PL"/>
        </w:rPr>
        <w:drawing>
          <wp:inline distT="0" distB="0" distL="0" distR="0">
            <wp:extent cx="1952625" cy="361950"/>
            <wp:effectExtent l="0" t="0" r="9525" b="0"/>
            <wp:docPr id="2" name="Obraz 2" descr="868313d10d7973b90ef3693e7e51e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868313d10d7973b90ef3693e7e51e8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162FE0">
        <w:rPr>
          <w:noProof/>
          <w:lang w:eastAsia="pl-PL"/>
        </w:rPr>
        <w:drawing>
          <wp:inline distT="0" distB="0" distL="0" distR="0">
            <wp:extent cx="1466850" cy="495300"/>
            <wp:effectExtent l="0" t="0" r="0" b="0"/>
            <wp:docPr id="1" name="Obraz 1" descr="UE_L-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UE_L-k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B77" w:rsidRDefault="00645B77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645B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ZP/ZN-15</w:t>
      </w:r>
      <w:r w:rsidR="009D3624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CF6D6B">
        <w:rPr>
          <w:rFonts w:ascii="Times New Roman" w:hAnsi="Times New Roman"/>
          <w:sz w:val="24"/>
          <w:szCs w:val="24"/>
        </w:rPr>
        <w:t xml:space="preserve"> 31</w:t>
      </w:r>
      <w:r w:rsidR="00B007B6">
        <w:rPr>
          <w:rFonts w:ascii="Times New Roman" w:hAnsi="Times New Roman"/>
          <w:sz w:val="24"/>
          <w:szCs w:val="24"/>
        </w:rPr>
        <w:t>.03</w:t>
      </w:r>
      <w:r w:rsidR="009D3624"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645B77">
        <w:rPr>
          <w:rFonts w:ascii="Times New Roman" w:hAnsi="Times New Roman"/>
          <w:sz w:val="24"/>
          <w:szCs w:val="24"/>
        </w:rPr>
        <w:t>łynęły oferty w sprawie ZP/ZN-15</w:t>
      </w:r>
      <w:r w:rsidR="009D3624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B33F3A">
        <w:rPr>
          <w:rFonts w:ascii="Times New Roman" w:hAnsi="Times New Roman"/>
          <w:sz w:val="24"/>
          <w:szCs w:val="24"/>
        </w:rPr>
        <w:t xml:space="preserve">cej </w:t>
      </w:r>
      <w:bookmarkStart w:id="0" w:name="mainContent_zamawiajacyCtrl_activeOglosz"/>
      <w:r w:rsidR="00CF6D6B">
        <w:rPr>
          <w:rFonts w:ascii="Times New Roman" w:hAnsi="Times New Roman"/>
          <w:sz w:val="24"/>
          <w:szCs w:val="24"/>
        </w:rPr>
        <w:t>dostawy</w:t>
      </w:r>
      <w:r w:rsidR="00CF6D6B" w:rsidRPr="00CF6D6B">
        <w:rPr>
          <w:rFonts w:ascii="Times New Roman" w:hAnsi="Times New Roman"/>
          <w:sz w:val="24"/>
          <w:szCs w:val="24"/>
        </w:rPr>
        <w:t xml:space="preserve"> </w:t>
      </w:r>
      <w:bookmarkEnd w:id="0"/>
      <w:r w:rsidR="00645B77">
        <w:rPr>
          <w:rFonts w:ascii="Times New Roman" w:hAnsi="Times New Roman"/>
          <w:sz w:val="24"/>
          <w:szCs w:val="24"/>
        </w:rPr>
        <w:t xml:space="preserve">7 sztuk silników z przekładniami </w:t>
      </w:r>
      <w:bookmarkStart w:id="1" w:name="_GoBack"/>
      <w:bookmarkEnd w:id="1"/>
      <w:r w:rsidR="009D3624">
        <w:rPr>
          <w:rFonts w:ascii="Times New Roman" w:hAnsi="Times New Roman"/>
          <w:sz w:val="24"/>
          <w:szCs w:val="24"/>
        </w:rPr>
        <w:t xml:space="preserve">-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523C54"/>
    <w:rsid w:val="00645B77"/>
    <w:rsid w:val="008402E0"/>
    <w:rsid w:val="009B6CF6"/>
    <w:rsid w:val="009D3624"/>
    <w:rsid w:val="00B007B6"/>
    <w:rsid w:val="00B33F3A"/>
    <w:rsid w:val="00CF6D6B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6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D6B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CF6D6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45B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5B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9</cp:revision>
  <cp:lastPrinted>2015-03-31T10:31:00Z</cp:lastPrinted>
  <dcterms:created xsi:type="dcterms:W3CDTF">2014-11-13T11:38:00Z</dcterms:created>
  <dcterms:modified xsi:type="dcterms:W3CDTF">2015-03-31T12:07:00Z</dcterms:modified>
</cp:coreProperties>
</file>