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BC8" w:rsidRPr="00F86BC8" w:rsidRDefault="00F86BC8" w:rsidP="00F86BC8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Tahoma" w:hAnsi="Tahoma" w:cs="Tahoma"/>
          <w:i w:val="0"/>
          <w:sz w:val="16"/>
          <w:szCs w:val="16"/>
        </w:rPr>
      </w:pPr>
      <w:r w:rsidRPr="00F86BC8">
        <w:rPr>
          <w:rFonts w:ascii="Tahoma" w:hAnsi="Tahoma" w:cs="Tahoma"/>
          <w:i w:val="0"/>
          <w:sz w:val="16"/>
          <w:szCs w:val="16"/>
        </w:rPr>
        <w:t>UMOWA – PROJEKT</w:t>
      </w:r>
    </w:p>
    <w:p w:rsidR="00F86BC8" w:rsidRPr="00F86BC8" w:rsidRDefault="00F86BC8" w:rsidP="00F86BC8">
      <w:pPr>
        <w:tabs>
          <w:tab w:val="left" w:pos="3119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 xml:space="preserve">w sprawie nr rej.  </w:t>
      </w:r>
      <w:r w:rsidR="007C1ABD">
        <w:rPr>
          <w:rFonts w:ascii="Tahoma" w:hAnsi="Tahoma" w:cs="Tahoma"/>
          <w:b/>
          <w:sz w:val="16"/>
          <w:szCs w:val="16"/>
        </w:rPr>
        <w:t>ZP/DK-04</w:t>
      </w:r>
      <w:r w:rsidR="00814BE1" w:rsidRPr="00814BE1">
        <w:rPr>
          <w:rFonts w:ascii="Tahoma" w:hAnsi="Tahoma" w:cs="Tahoma"/>
          <w:b/>
          <w:sz w:val="16"/>
          <w:szCs w:val="16"/>
        </w:rPr>
        <w:t>/1</w:t>
      </w:r>
      <w:r w:rsidR="007C1ABD">
        <w:rPr>
          <w:rFonts w:ascii="Tahoma" w:hAnsi="Tahoma" w:cs="Tahoma"/>
          <w:b/>
          <w:sz w:val="16"/>
          <w:szCs w:val="16"/>
        </w:rPr>
        <w:t>5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</w:p>
    <w:p w:rsidR="00F86BC8" w:rsidRPr="00F86BC8" w:rsidRDefault="00F86BC8" w:rsidP="00F86BC8">
      <w:pPr>
        <w:spacing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 dniu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w Częstochowie pomiędzy </w:t>
      </w:r>
      <w:r w:rsidRPr="00F86BC8">
        <w:rPr>
          <w:rFonts w:ascii="Tahoma" w:hAnsi="Tahoma" w:cs="Tahoma"/>
          <w:b/>
          <w:i/>
          <w:sz w:val="16"/>
          <w:szCs w:val="16"/>
        </w:rPr>
        <w:t xml:space="preserve"> </w:t>
      </w:r>
      <w:r w:rsidRPr="00F86BC8">
        <w:rPr>
          <w:rFonts w:ascii="Tahoma" w:hAnsi="Tahoma" w:cs="Tahoma"/>
          <w:b/>
          <w:sz w:val="16"/>
          <w:szCs w:val="16"/>
        </w:rPr>
        <w:t>POLITECHNIKĄ</w:t>
      </w:r>
      <w:r w:rsidRPr="00F86BC8">
        <w:rPr>
          <w:rFonts w:ascii="Tahoma" w:hAnsi="Tahoma" w:cs="Tahoma"/>
          <w:sz w:val="16"/>
          <w:szCs w:val="16"/>
        </w:rPr>
        <w:t xml:space="preserve">  </w:t>
      </w:r>
      <w:r w:rsidRPr="00F86BC8">
        <w:rPr>
          <w:rFonts w:ascii="Tahoma" w:hAnsi="Tahoma" w:cs="Tahoma"/>
          <w:b/>
          <w:sz w:val="16"/>
          <w:szCs w:val="16"/>
        </w:rPr>
        <w:t>CZĘSTOCHOWSKĄ</w:t>
      </w:r>
      <w:r w:rsidRPr="00F86BC8">
        <w:rPr>
          <w:rFonts w:ascii="Tahoma" w:hAnsi="Tahoma" w:cs="Tahoma"/>
          <w:sz w:val="16"/>
          <w:szCs w:val="16"/>
        </w:rPr>
        <w:t xml:space="preserve"> z siedzibą w </w:t>
      </w:r>
      <w:r w:rsidRPr="00F86BC8">
        <w:rPr>
          <w:rFonts w:ascii="Tahoma" w:hAnsi="Tahoma" w:cs="Tahoma"/>
          <w:b/>
          <w:sz w:val="16"/>
          <w:szCs w:val="16"/>
        </w:rPr>
        <w:t>Częstochowie</w:t>
      </w:r>
      <w:r w:rsidRPr="00F86BC8">
        <w:rPr>
          <w:rFonts w:ascii="Tahoma" w:hAnsi="Tahoma" w:cs="Tahoma"/>
          <w:sz w:val="16"/>
          <w:szCs w:val="16"/>
        </w:rPr>
        <w:t xml:space="preserve"> przy</w:t>
      </w:r>
      <w:r w:rsidRPr="00F86BC8">
        <w:rPr>
          <w:rFonts w:ascii="Tahoma" w:hAnsi="Tahoma" w:cs="Tahoma"/>
          <w:b/>
          <w:i/>
          <w:sz w:val="16"/>
          <w:szCs w:val="16"/>
        </w:rPr>
        <w:t xml:space="preserve"> </w:t>
      </w:r>
      <w:r w:rsidRPr="00F86BC8">
        <w:rPr>
          <w:rFonts w:ascii="Tahoma" w:hAnsi="Tahoma" w:cs="Tahoma"/>
          <w:b/>
          <w:sz w:val="16"/>
          <w:szCs w:val="16"/>
        </w:rPr>
        <w:t>ul. Dąbrowskiego 69</w:t>
      </w:r>
      <w:r w:rsidRPr="00F86BC8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F86BC8">
        <w:rPr>
          <w:rFonts w:ascii="Tahoma" w:hAnsi="Tahoma" w:cs="Tahoma"/>
          <w:b/>
          <w:sz w:val="16"/>
          <w:szCs w:val="16"/>
        </w:rPr>
        <w:t>Zamawiającym</w:t>
      </w:r>
      <w:r w:rsidRPr="00F86BC8">
        <w:rPr>
          <w:rFonts w:ascii="Tahoma" w:hAnsi="Tahoma" w:cs="Tahoma"/>
          <w:sz w:val="16"/>
          <w:szCs w:val="16"/>
        </w:rPr>
        <w:t>, w imieniu którego działają :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1. ......................................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2. .....................................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F86BC8" w:rsidRPr="00F86BC8" w:rsidRDefault="00F86BC8" w:rsidP="00F86BC8">
      <w:pPr>
        <w:spacing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a  firmą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z siedzibą w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przy 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????????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, REGON: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zwaną w treści umowy</w:t>
      </w:r>
      <w:r w:rsidRPr="00F86BC8">
        <w:rPr>
          <w:rFonts w:ascii="Tahoma" w:hAnsi="Tahoma" w:cs="Tahoma"/>
          <w:b/>
          <w:sz w:val="16"/>
          <w:szCs w:val="16"/>
        </w:rPr>
        <w:t xml:space="preserve"> Wykonawcą,</w:t>
      </w:r>
      <w:r w:rsidRPr="00F86BC8">
        <w:rPr>
          <w:rFonts w:ascii="Tahoma" w:hAnsi="Tahoma" w:cs="Tahoma"/>
          <w:sz w:val="16"/>
          <w:szCs w:val="16"/>
        </w:rPr>
        <w:t xml:space="preserve"> reprezentowaną przez: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1. ......................................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2. .....................................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F86BC8" w:rsidRPr="00F86BC8" w:rsidRDefault="00F86BC8" w:rsidP="00F86BC8">
      <w:pPr>
        <w:pStyle w:val="Tekstpodstawowy"/>
        <w:ind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zawarta została w trybie </w:t>
      </w:r>
      <w:r w:rsidR="00814BE1" w:rsidRPr="00814BE1">
        <w:rPr>
          <w:rFonts w:ascii="Tahoma" w:hAnsi="Tahoma" w:cs="Tahoma"/>
          <w:sz w:val="16"/>
          <w:szCs w:val="16"/>
        </w:rPr>
        <w:t>przetarg nieograniczony</w:t>
      </w:r>
      <w:r w:rsidRPr="00F86BC8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F86BC8" w:rsidRPr="00F86BC8" w:rsidRDefault="00F86BC8" w:rsidP="00F86BC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  </w:t>
      </w:r>
    </w:p>
    <w:p w:rsidR="00F86BC8" w:rsidRPr="00F86BC8" w:rsidRDefault="00F86BC8" w:rsidP="00F86BC8">
      <w:pPr>
        <w:spacing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1</w:t>
      </w:r>
    </w:p>
    <w:p w:rsidR="00F86BC8" w:rsidRPr="00F86BC8" w:rsidRDefault="00F86BC8" w:rsidP="00F86BC8">
      <w:pPr>
        <w:spacing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F86BC8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F86BC8" w:rsidRPr="00F86BC8" w:rsidRDefault="00F86BC8" w:rsidP="00F86BC8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Zamawiający zleca, a Wykonawca zobowiązuje się zrealizować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Cs/>
          <w:sz w:val="16"/>
          <w:szCs w:val="16"/>
        </w:rPr>
        <w:t>,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</w:t>
      </w:r>
      <w:r w:rsidR="007C1ABD">
        <w:rPr>
          <w:rFonts w:ascii="Tahoma" w:hAnsi="Tahoma" w:cs="Tahoma"/>
          <w:b/>
          <w:bCs/>
          <w:sz w:val="16"/>
          <w:szCs w:val="16"/>
        </w:rPr>
        <w:t>z</w:t>
      </w:r>
      <w:r w:rsidRPr="00F86BC8">
        <w:rPr>
          <w:rFonts w:ascii="Tahoma" w:hAnsi="Tahoma" w:cs="Tahoma"/>
          <w:sz w:val="16"/>
          <w:szCs w:val="16"/>
        </w:rPr>
        <w:t>godnie z ofertą złożoną w postępowaniu przetargowym poprzedzającym zawarcie niniejszej umowy i rozdziałem 2 specyfikacji istotnych warunków zamówienia „Opis przedmiotu zamówienia”</w:t>
      </w:r>
      <w:r w:rsidR="00B6428C">
        <w:rPr>
          <w:rFonts w:ascii="Tahoma" w:hAnsi="Tahoma" w:cs="Tahoma"/>
          <w:sz w:val="16"/>
          <w:szCs w:val="16"/>
        </w:rPr>
        <w:t xml:space="preserve"> – zał. nr 1</w:t>
      </w:r>
      <w:r w:rsidRPr="00F86BC8">
        <w:rPr>
          <w:rFonts w:ascii="Tahoma" w:hAnsi="Tahoma" w:cs="Tahoma"/>
          <w:sz w:val="16"/>
          <w:szCs w:val="16"/>
        </w:rPr>
        <w:t xml:space="preserve">, z zastrzeżeniem </w:t>
      </w:r>
      <w:r w:rsidR="00874DC2" w:rsidRPr="00F86BC8">
        <w:rPr>
          <w:rFonts w:ascii="Tahoma" w:hAnsi="Tahoma" w:cs="Tahoma"/>
          <w:sz w:val="16"/>
          <w:szCs w:val="16"/>
        </w:rPr>
        <w:t xml:space="preserve">§ 3 </w:t>
      </w:r>
      <w:r w:rsidRPr="00F86BC8">
        <w:rPr>
          <w:rFonts w:ascii="Tahoma" w:hAnsi="Tahoma" w:cs="Tahoma"/>
          <w:sz w:val="16"/>
          <w:szCs w:val="16"/>
        </w:rPr>
        <w:t xml:space="preserve">pkt </w:t>
      </w:r>
      <w:r w:rsidR="00102B6F">
        <w:rPr>
          <w:rFonts w:ascii="Tahoma" w:hAnsi="Tahoma" w:cs="Tahoma"/>
          <w:sz w:val="16"/>
          <w:szCs w:val="16"/>
        </w:rPr>
        <w:t>7</w:t>
      </w:r>
      <w:r w:rsidRPr="00F86BC8">
        <w:rPr>
          <w:rFonts w:ascii="Tahoma" w:hAnsi="Tahoma" w:cs="Tahoma"/>
          <w:sz w:val="16"/>
          <w:szCs w:val="16"/>
        </w:rPr>
        <w:t xml:space="preserve"> niniejszej umowy.</w:t>
      </w:r>
    </w:p>
    <w:p w:rsidR="00F86BC8" w:rsidRPr="00F86BC8" w:rsidRDefault="00F86BC8" w:rsidP="00F86BC8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  <w:u w:val="single"/>
        </w:rPr>
      </w:pPr>
      <w:r w:rsidRPr="00F86BC8">
        <w:rPr>
          <w:rFonts w:ascii="Tahoma" w:hAnsi="Tahoma" w:cs="Tahoma"/>
          <w:sz w:val="16"/>
          <w:szCs w:val="16"/>
        </w:rPr>
        <w:t>Wykonawca zapewnia, że przedmiot zamówienia będzie fabrycznie nowy, zgodny z obowiązującymi normami, sprawny technicznie oraz przystosowany do użytkowania przez Zamawiającego.</w:t>
      </w:r>
    </w:p>
    <w:p w:rsidR="00F86BC8" w:rsidRPr="00F86BC8" w:rsidRDefault="00F86BC8" w:rsidP="00F86BC8">
      <w:pPr>
        <w:pStyle w:val="Tekstpodstawowy3"/>
        <w:tabs>
          <w:tab w:val="left" w:pos="284"/>
        </w:tabs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2</w:t>
      </w:r>
    </w:p>
    <w:p w:rsidR="00F86BC8" w:rsidRPr="00F86BC8" w:rsidRDefault="00F86BC8" w:rsidP="00F86BC8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Termin  realizacji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Cs/>
          <w:sz w:val="16"/>
          <w:szCs w:val="16"/>
        </w:rPr>
        <w:t>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3</w:t>
      </w:r>
    </w:p>
    <w:p w:rsidR="00F86BC8" w:rsidRPr="00F86BC8" w:rsidRDefault="00F86BC8" w:rsidP="00F86BC8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eastAsia="Arial Unicode MS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Warunki dostawy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  <w:bookmarkStart w:id="0" w:name="_GoBack"/>
      <w:bookmarkEnd w:id="0"/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dostarczy sprzęt komputerowy określony w § 1 do:</w:t>
      </w:r>
    </w:p>
    <w:p w:rsidR="00F86BC8" w:rsidRPr="00F86BC8" w:rsidRDefault="00F86BC8" w:rsidP="00F86BC8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b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:rsidR="00F86BC8" w:rsidRPr="00F86BC8" w:rsidRDefault="00F86BC8" w:rsidP="00F86BC8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Osobą uprawnioną do odbioru sprzętu komputerowego będącego przedmiotem niniejszej umowy jest ...............................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i/>
          <w:iCs/>
          <w:sz w:val="16"/>
          <w:szCs w:val="16"/>
        </w:rPr>
      </w:pPr>
      <w:r w:rsidRPr="00F86BC8">
        <w:rPr>
          <w:rFonts w:ascii="Tahoma" w:hAnsi="Tahoma" w:cs="Tahoma"/>
          <w:i/>
          <w:iCs/>
          <w:sz w:val="16"/>
          <w:szCs w:val="16"/>
        </w:rPr>
        <w:t>Podczas odbioru monitory nie mogą mieć martwych pikseli lub subpikseli. (dotyczy monitorów, laptopów).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Zakres dostawy obejmuje instalację i uruchomienie sprzętu komputerowego będącego przedmiotem niniejszej umowy </w:t>
      </w:r>
      <w:r w:rsidRPr="00F86BC8">
        <w:rPr>
          <w:rFonts w:ascii="Tahoma" w:hAnsi="Tahoma" w:cs="Tahoma"/>
          <w:i/>
          <w:iCs/>
          <w:sz w:val="16"/>
          <w:szCs w:val="16"/>
        </w:rPr>
        <w:t>– dotyczy komputerów, drukarek.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86BC8">
        <w:rPr>
          <w:rFonts w:ascii="Tahoma" w:hAnsi="Tahoma" w:cs="Tahoma"/>
          <w:iCs/>
          <w:sz w:val="16"/>
          <w:szCs w:val="16"/>
        </w:rPr>
        <w:t xml:space="preserve">Zamawiający wymaga, aby wraz z protokołem odbioru Wykonawca dostarczył dokument zawierający nazwy i numery seryjne podzespołów zestawów komputerowych. </w:t>
      </w:r>
      <w:r w:rsidRPr="00F86BC8">
        <w:rPr>
          <w:rFonts w:ascii="Tahoma" w:hAnsi="Tahoma" w:cs="Tahoma"/>
          <w:sz w:val="16"/>
          <w:szCs w:val="16"/>
        </w:rPr>
        <w:t xml:space="preserve">Integralną część protokołu zdawczo – odbiorczego stanowią karty gwarancyjne sprzętu komputerowego licencje oraz inne dokumenty wydane dla użytkownika oprogramowania. 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Cs/>
          <w:sz w:val="16"/>
          <w:szCs w:val="16"/>
        </w:rPr>
        <w:t xml:space="preserve">Jeżeli w toku realizacji umowy okaże się, że sprzęt lub oprogramowanie zawarte w ofercie nie spełnia wymogów określonych specyfikacją techniczną  określoną przez Zamawiającego w SIWZ – zał. nr 2 do umowy (pomimo, że Wykonawca złożył w ofercie specyfikację potwierdzającą spełnienie tych wymogów) bądź produkt jest niedostępny na </w:t>
      </w:r>
      <w:r w:rsidRPr="00F86BC8">
        <w:rPr>
          <w:rFonts w:ascii="Tahoma" w:hAnsi="Tahoma" w:cs="Tahoma"/>
          <w:bCs/>
          <w:sz w:val="16"/>
          <w:szCs w:val="16"/>
        </w:rPr>
        <w:lastRenderedPageBreak/>
        <w:t>rynku, możliwa będzie zmiana umowy polegająca na zmianie zaoferowanego sprzętu lub oprogramowania na inny, zgodny ze specyfikacją techniczną określoną przez Zamawiającego w SIWZ bez zmiany pozostałych postanowień umowy. W takim przypadku Wykonawca zobowiązany jest do złożenia specyfikacji technicznej zmienionego sprzętu lub oprogramowania, która stanie się załącznikiem do niniejszej umowy.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4</w:t>
      </w:r>
    </w:p>
    <w:p w:rsidR="00F86BC8" w:rsidRPr="00F86BC8" w:rsidRDefault="00F86BC8" w:rsidP="00F86BC8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Warunki płatności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Wartość wynagrodzenia Wykonawcy ustala się na kwotę: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</w:t>
      </w:r>
      <w:r w:rsidR="00814BE1" w:rsidRPr="00814BE1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brutto </w:t>
      </w:r>
      <w:r w:rsidRPr="00F86BC8">
        <w:rPr>
          <w:rFonts w:ascii="Tahoma" w:hAnsi="Tahoma" w:cs="Tahoma"/>
          <w:bCs/>
          <w:sz w:val="16"/>
          <w:szCs w:val="16"/>
        </w:rPr>
        <w:t>(</w:t>
      </w:r>
      <w:r w:rsidRPr="00F86BC8">
        <w:rPr>
          <w:rFonts w:ascii="Tahoma" w:hAnsi="Tahoma" w:cs="Tahoma"/>
          <w:sz w:val="16"/>
          <w:szCs w:val="16"/>
        </w:rPr>
        <w:t xml:space="preserve">słownie: </w:t>
      </w:r>
      <w:r w:rsidR="00814BE1" w:rsidRPr="00814BE1">
        <w:rPr>
          <w:rFonts w:ascii="Tahoma" w:hAnsi="Tahoma" w:cs="Tahoma"/>
          <w:b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).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Zgodnie z treścią  przepisu art. 83 ust. 1 pkt. 26 lit. a ustawy o podatku od towarów i usług z dnia 11 marca 2004r. w związku z ust. 14 pkt.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0 % VAT na poszczególne elementy przedmiotu umowy.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Wartość wynagrodzenia obejmuje również koszty dostawy do Zamawiającego oraz </w:t>
      </w:r>
      <w:r w:rsidRPr="00F86BC8">
        <w:rPr>
          <w:rFonts w:ascii="Tahoma" w:hAnsi="Tahoma" w:cs="Tahoma"/>
          <w:i/>
          <w:iCs/>
          <w:sz w:val="16"/>
          <w:szCs w:val="16"/>
        </w:rPr>
        <w:t>– /w przypadku dostawy komputerów, drukarek/ koszty instalacji, uruchomienia sprzętu.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F86BC8">
        <w:rPr>
          <w:rFonts w:ascii="Tahoma" w:hAnsi="Tahoma" w:cs="Tahoma"/>
          <w:bCs/>
          <w:sz w:val="16"/>
          <w:szCs w:val="16"/>
        </w:rPr>
        <w:t xml:space="preserve">wystawionej </w:t>
      </w:r>
      <w:r w:rsidRPr="00F86BC8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F86BC8">
        <w:rPr>
          <w:rFonts w:ascii="Tahoma" w:hAnsi="Tahoma" w:cs="Tahoma"/>
          <w:sz w:val="16"/>
          <w:szCs w:val="16"/>
        </w:rPr>
        <w:sym w:font="Courier New" w:char="00A7"/>
      </w:r>
      <w:r w:rsidRPr="00F86BC8">
        <w:rPr>
          <w:rFonts w:ascii="Tahoma" w:hAnsi="Tahoma" w:cs="Tahoma"/>
          <w:sz w:val="16"/>
          <w:szCs w:val="16"/>
        </w:rPr>
        <w:t xml:space="preserve"> 3 pkt.6.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F86BC8" w:rsidRPr="00F86BC8" w:rsidRDefault="00F86BC8" w:rsidP="00F86BC8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5</w:t>
      </w:r>
    </w:p>
    <w:p w:rsidR="00F86BC8" w:rsidRPr="00F86BC8" w:rsidRDefault="00F86BC8" w:rsidP="00F86BC8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Tahoma" w:hAnsi="Tahoma" w:cs="Tahoma"/>
          <w:i w:val="0"/>
          <w:sz w:val="16"/>
          <w:szCs w:val="16"/>
        </w:rPr>
      </w:pPr>
      <w:r w:rsidRPr="00F86BC8">
        <w:rPr>
          <w:rFonts w:ascii="Tahoma" w:hAnsi="Tahoma" w:cs="Tahoma"/>
          <w:i w:val="0"/>
          <w:sz w:val="16"/>
          <w:szCs w:val="16"/>
        </w:rPr>
        <w:t>Gwarancja i Rękojmia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Termin gwarancji wynosi </w:t>
      </w:r>
      <w:r w:rsidRPr="00F86BC8">
        <w:rPr>
          <w:rFonts w:ascii="Tahoma" w:hAnsi="Tahoma" w:cs="Tahoma"/>
          <w:b/>
          <w:bCs/>
        </w:rPr>
        <w:t xml:space="preserve">..................... </w:t>
      </w:r>
      <w:r w:rsidRPr="00F86BC8">
        <w:rPr>
          <w:rFonts w:ascii="Tahoma" w:hAnsi="Tahoma" w:cs="Tahoma"/>
        </w:rPr>
        <w:t xml:space="preserve">licząc od daty odbioru przedmiotu umowy stwierdzonego protokołem, o którym mowa w </w:t>
      </w:r>
      <w:r w:rsidRPr="00F86BC8">
        <w:rPr>
          <w:rFonts w:ascii="Tahoma" w:hAnsi="Tahoma" w:cs="Tahoma"/>
        </w:rPr>
        <w:sym w:font="Courier New" w:char="00A7"/>
      </w:r>
      <w:r w:rsidR="00874DC2">
        <w:rPr>
          <w:rFonts w:ascii="Tahoma" w:hAnsi="Tahoma" w:cs="Tahoma"/>
        </w:rPr>
        <w:t xml:space="preserve"> 3 pkt 6</w:t>
      </w:r>
      <w:r w:rsidRPr="00F86BC8">
        <w:rPr>
          <w:rFonts w:ascii="Tahoma" w:hAnsi="Tahoma" w:cs="Tahoma"/>
        </w:rPr>
        <w:t xml:space="preserve">.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Koszty świadczenia serwisu gwarancyjnego, wszelkie koszty związane z wykonywaniem obowiązków gwarancyjnych ponosi Wykonawca. 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przypadku wystąpienia wad i usterek w okresie o którym mowa w pkt 1 niniejszego paragrafu</w:t>
      </w:r>
      <w:r w:rsidRPr="00F86BC8">
        <w:rPr>
          <w:rFonts w:ascii="Tahoma" w:hAnsi="Tahoma" w:cs="Tahoma"/>
          <w:i/>
          <w:iCs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>Zamawiający zobowiązany jest do niezwłocznego zawiadomienia Wykonawcy o zaistniałej sytuacji faksem, telefonicznie nr tel................., lub pocztą a elektroniczną e-mail…………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Wykonawca zobowiązany jest na własny koszt odebrać sprzęt objęty reklamacją w ramach gwarancji od Zamawiającego z miejsca realizacji dostawy określonego w § 3 pkt 2 umowy.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Jeżeli warunki gwarancji złożone w ofercie nie stanowią inaczej, to czas skutecznej naprawy nie może przekroczyć 14 dni od momentu zgłoszenia wad, usterek sprzętu w trybie określonym w § 5 pkt 3. Jeśli czas skutecznej naprawy będzie przekraczał 14 dni lub sprzęt będzie naprawiany 4 razy Zamawiającemu będzie przysługiwać wymiana sprzętu na nowy, wolny od wad, uszkodzeń i o parametrach nie gorszych niż określone w § 1 niniejszej umowy.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lastRenderedPageBreak/>
        <w:t xml:space="preserve">Instalacja nowego sprzętu musi objąć reinstalację lub odtworzenie kopii zapasowej całego systemu operacyjnego </w:t>
      </w:r>
      <w:r w:rsidRPr="00F86BC8">
        <w:rPr>
          <w:rFonts w:ascii="Tahoma" w:hAnsi="Tahoma" w:cs="Tahoma"/>
          <w:i/>
          <w:iCs/>
        </w:rPr>
        <w:t>(o ile nie nastąpiło nieodwracalne uszkodzenie dysku).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Szczegółowe warunki gwarancji zawierają karty gwarancyjne, które Wykonawca zobowiązuje się dostarczyć Zamawiającemu w momencie odbioru przedmiotu umowy.</w:t>
      </w:r>
      <w:r w:rsidRPr="00F86BC8">
        <w:rPr>
          <w:rFonts w:ascii="Tahoma" w:hAnsi="Tahoma" w:cs="Tahoma"/>
          <w:i/>
          <w:iCs/>
        </w:rPr>
        <w:t xml:space="preserve">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Wykonawca udziela rękojmi na przedmiot umowy. Termin rękojmi wynosi 1 rok licząc od dnia odbioru przedmiotu umowy.</w:t>
      </w:r>
    </w:p>
    <w:p w:rsid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6</w:t>
      </w:r>
    </w:p>
    <w:p w:rsidR="00F86BC8" w:rsidRPr="00F86BC8" w:rsidRDefault="00F86BC8" w:rsidP="00F86BC8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Odstąpienie od umowy</w:t>
      </w:r>
    </w:p>
    <w:p w:rsidR="00F86BC8" w:rsidRPr="00F86BC8" w:rsidRDefault="00F86BC8" w:rsidP="00F86BC8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3"/>
          <w:sz w:val="16"/>
          <w:szCs w:val="16"/>
        </w:rPr>
        <w:t>1.</w:t>
      </w:r>
      <w:r w:rsidRPr="00F86BC8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86BC8">
        <w:rPr>
          <w:rFonts w:ascii="Tahoma" w:hAnsi="Tahoma" w:cs="Tahoma"/>
          <w:sz w:val="16"/>
          <w:szCs w:val="16"/>
        </w:rPr>
        <w:t>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pacing w:val="-2"/>
          <w:sz w:val="16"/>
          <w:szCs w:val="16"/>
        </w:rPr>
      </w:pPr>
      <w:r w:rsidRPr="00F86BC8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przypadku, gdy pomimo zaistnienia okoli</w:t>
      </w:r>
      <w:r w:rsidR="00102B6F">
        <w:rPr>
          <w:rFonts w:ascii="Tahoma" w:hAnsi="Tahoma" w:cs="Tahoma"/>
          <w:spacing w:val="-2"/>
          <w:sz w:val="16"/>
          <w:szCs w:val="16"/>
        </w:rPr>
        <w:t>czności określonych w § 3 pkt. 7</w:t>
      </w:r>
      <w:r w:rsidRPr="00F86BC8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F86BC8" w:rsidRPr="00F86BC8" w:rsidRDefault="00F86BC8" w:rsidP="00F86BC8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3"/>
          <w:sz w:val="16"/>
          <w:szCs w:val="16"/>
        </w:rPr>
        <w:t>2.</w:t>
      </w:r>
      <w:r w:rsidRPr="00F86BC8">
        <w:rPr>
          <w:rFonts w:ascii="Tahoma" w:hAnsi="Tahoma" w:cs="Tahoma"/>
          <w:spacing w:val="-3"/>
          <w:sz w:val="16"/>
          <w:szCs w:val="16"/>
        </w:rPr>
        <w:tab/>
        <w:t>Wykonawca może od umowy odstąpić, gdy Zamawiający odmawia bez uzasadnienia przyjęcia przedmiotu umowy.</w:t>
      </w:r>
    </w:p>
    <w:p w:rsidR="00F86BC8" w:rsidRPr="00F86BC8" w:rsidRDefault="00F86BC8" w:rsidP="00F86BC8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pacing w:val="-3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F86BC8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7</w:t>
      </w:r>
    </w:p>
    <w:p w:rsidR="00F86BC8" w:rsidRPr="00F86BC8" w:rsidRDefault="00F86BC8" w:rsidP="00F86BC8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Kary umowne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F86BC8" w:rsidRPr="00F86BC8" w:rsidRDefault="00F86BC8" w:rsidP="00F86BC8">
      <w:pPr>
        <w:numPr>
          <w:ilvl w:val="0"/>
          <w:numId w:val="2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F86BC8" w:rsidRPr="00F86BC8" w:rsidRDefault="00F86BC8" w:rsidP="00F86BC8">
      <w:pPr>
        <w:numPr>
          <w:ilvl w:val="0"/>
          <w:numId w:val="2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8</w:t>
      </w:r>
    </w:p>
    <w:p w:rsidR="00F86BC8" w:rsidRPr="00F86BC8" w:rsidRDefault="00F86BC8" w:rsidP="00F86BC8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Postanowienia końcowe</w:t>
      </w:r>
    </w:p>
    <w:p w:rsidR="00F86BC8" w:rsidRPr="00F86BC8" w:rsidRDefault="00F86BC8" w:rsidP="00F86BC8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F86BC8">
        <w:rPr>
          <w:rFonts w:ascii="Tahoma" w:hAnsi="Tahoma" w:cs="Tahoma"/>
          <w:bCs/>
          <w:iCs/>
          <w:sz w:val="16"/>
          <w:szCs w:val="16"/>
        </w:rPr>
        <w:t>1.</w:t>
      </w:r>
      <w:r w:rsidRPr="00F86BC8">
        <w:rPr>
          <w:rFonts w:ascii="Tahoma" w:hAnsi="Tahoma" w:cs="Tahoma"/>
          <w:bCs/>
          <w:iCs/>
          <w:sz w:val="16"/>
          <w:szCs w:val="16"/>
        </w:rPr>
        <w:tab/>
        <w:t>W sprawach nie uregulowanych niniejszą umową mają zastosowanie przepisy ustawy z dnia 29 stycznia 2004r. Prawo zamów</w:t>
      </w:r>
      <w:r w:rsidR="00C5118D">
        <w:rPr>
          <w:rFonts w:ascii="Tahoma" w:hAnsi="Tahoma" w:cs="Tahoma"/>
          <w:bCs/>
          <w:iCs/>
          <w:sz w:val="16"/>
          <w:szCs w:val="16"/>
        </w:rPr>
        <w:t xml:space="preserve">ień publicznych (Dz.U. z </w:t>
      </w:r>
      <w:r w:rsidR="002D7E88">
        <w:rPr>
          <w:rFonts w:ascii="Tahoma" w:hAnsi="Tahoma" w:cs="Tahoma"/>
          <w:bCs/>
          <w:iCs/>
          <w:sz w:val="16"/>
          <w:szCs w:val="16"/>
        </w:rPr>
        <w:t xml:space="preserve"> </w:t>
      </w:r>
      <w:r w:rsidRPr="00F86BC8">
        <w:rPr>
          <w:rFonts w:ascii="Tahoma" w:hAnsi="Tahoma" w:cs="Tahoma"/>
          <w:bCs/>
          <w:iCs/>
          <w:sz w:val="16"/>
          <w:szCs w:val="16"/>
        </w:rPr>
        <w:t>201</w:t>
      </w:r>
      <w:r w:rsidR="00C5118D">
        <w:rPr>
          <w:rFonts w:ascii="Tahoma" w:hAnsi="Tahoma" w:cs="Tahoma"/>
          <w:bCs/>
          <w:iCs/>
          <w:sz w:val="16"/>
          <w:szCs w:val="16"/>
        </w:rPr>
        <w:t xml:space="preserve">3 </w:t>
      </w:r>
      <w:r w:rsidRPr="00F86BC8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C5118D">
        <w:rPr>
          <w:rFonts w:ascii="Tahoma" w:hAnsi="Tahoma" w:cs="Tahoma"/>
          <w:bCs/>
          <w:iCs/>
          <w:sz w:val="16"/>
          <w:szCs w:val="16"/>
        </w:rPr>
        <w:t>907</w:t>
      </w:r>
      <w:r w:rsidR="002D7E88">
        <w:rPr>
          <w:rFonts w:ascii="Tahoma" w:hAnsi="Tahoma" w:cs="Tahoma"/>
          <w:bCs/>
          <w:iCs/>
          <w:sz w:val="16"/>
          <w:szCs w:val="16"/>
        </w:rPr>
        <w:t>, z późn. zm.</w:t>
      </w:r>
      <w:r w:rsidRPr="00F86BC8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F86BC8" w:rsidRPr="00F86BC8" w:rsidRDefault="00F86BC8" w:rsidP="00F86BC8">
      <w:pPr>
        <w:pStyle w:val="Zawartoramki"/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lastRenderedPageBreak/>
        <w:t>2.</w:t>
      </w:r>
      <w:r w:rsidRPr="00F86BC8">
        <w:rPr>
          <w:rFonts w:ascii="Tahoma" w:hAnsi="Tahoma" w:cs="Tahoma"/>
          <w:sz w:val="16"/>
          <w:szCs w:val="16"/>
        </w:rPr>
        <w:tab/>
        <w:t xml:space="preserve">Ewentualne spory wynikłe na tle realizacji niniejszej umowy strony poddają pod rozstrzygnięcie właściwemu rzeczowo </w:t>
      </w:r>
      <w:r w:rsidRPr="00F86BC8">
        <w:rPr>
          <w:rFonts w:ascii="Tahoma" w:hAnsi="Tahoma" w:cs="Tahoma"/>
          <w:iCs/>
          <w:sz w:val="16"/>
          <w:szCs w:val="16"/>
        </w:rPr>
        <w:t>s</w:t>
      </w:r>
      <w:r w:rsidRPr="00F86BC8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F86BC8" w:rsidRPr="00F86BC8" w:rsidRDefault="00F86BC8" w:rsidP="00F86BC8">
      <w:pPr>
        <w:pStyle w:val="Zawartoramki"/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Cs w:val="0"/>
          <w:sz w:val="16"/>
          <w:szCs w:val="16"/>
        </w:rPr>
        <w:t>3.</w:t>
      </w:r>
      <w:r w:rsidRPr="00F86BC8">
        <w:rPr>
          <w:rFonts w:ascii="Tahoma" w:hAnsi="Tahoma" w:cs="Tahoma"/>
          <w:bCs w:val="0"/>
          <w:sz w:val="16"/>
          <w:szCs w:val="16"/>
        </w:rPr>
        <w:tab/>
        <w:t>Zmiany niniejszej umowy wymagają formy pisemnej pod rygorem nieważności.</w:t>
      </w:r>
    </w:p>
    <w:p w:rsidR="00F86BC8" w:rsidRPr="00F86BC8" w:rsidRDefault="00F86BC8" w:rsidP="00F86BC8">
      <w:pPr>
        <w:pStyle w:val="Lista3"/>
        <w:numPr>
          <w:ilvl w:val="0"/>
          <w:numId w:val="20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F86BC8" w:rsidRPr="00F86BC8" w:rsidRDefault="00F86BC8" w:rsidP="00F86BC8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86BC8" w:rsidRPr="00F86BC8" w:rsidRDefault="00F86BC8" w:rsidP="00F86BC8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Zamawiający</w:t>
      </w:r>
    </w:p>
    <w:p w:rsidR="002F798A" w:rsidRPr="00F86BC8" w:rsidRDefault="002F798A" w:rsidP="00F86BC8">
      <w:pPr>
        <w:spacing w:line="360" w:lineRule="auto"/>
        <w:rPr>
          <w:rFonts w:ascii="Tahoma" w:hAnsi="Tahoma" w:cs="Tahoma"/>
          <w:sz w:val="16"/>
          <w:szCs w:val="16"/>
        </w:rPr>
      </w:pPr>
    </w:p>
    <w:sectPr w:rsidR="002F798A" w:rsidRPr="00F86BC8" w:rsidSect="008F58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67A" w:rsidRDefault="00F3267A" w:rsidP="00A11516">
      <w:r>
        <w:separator/>
      </w:r>
    </w:p>
  </w:endnote>
  <w:endnote w:type="continuationSeparator" w:id="0">
    <w:p w:rsidR="00F3267A" w:rsidRDefault="00F3267A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E1" w:rsidRDefault="00814B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E1" w:rsidRDefault="00814B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67A" w:rsidRDefault="00F3267A" w:rsidP="00A11516">
      <w:r>
        <w:separator/>
      </w:r>
    </w:p>
  </w:footnote>
  <w:footnote w:type="continuationSeparator" w:id="0">
    <w:p w:rsidR="00F3267A" w:rsidRDefault="00F3267A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E1" w:rsidRDefault="00814B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1F8" w:rsidRDefault="007C1ABD" w:rsidP="003B31F8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drawing>
        <wp:inline distT="0" distB="0" distL="0" distR="0">
          <wp:extent cx="1428750" cy="6381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B31F8">
      <w:tab/>
    </w:r>
    <w:r>
      <w:rPr>
        <w:noProof/>
      </w:rPr>
      <w:drawing>
        <wp:inline distT="0" distB="0" distL="0" distR="0">
          <wp:extent cx="552450" cy="647700"/>
          <wp:effectExtent l="0" t="0" r="0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B31F8">
      <w:t xml:space="preserve"> </w:t>
    </w:r>
    <w:r w:rsidR="003B31F8">
      <w:tab/>
    </w:r>
    <w:r>
      <w:rPr>
        <w:b/>
        <w:noProof/>
        <w:color w:val="C00000"/>
      </w:rPr>
      <w:drawing>
        <wp:inline distT="0" distB="0" distL="0" distR="0">
          <wp:extent cx="923925" cy="561975"/>
          <wp:effectExtent l="0" t="0" r="9525" b="9525"/>
          <wp:docPr id="3" name="Obraz 3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31F8" w:rsidRDefault="003B31F8" w:rsidP="003B31F8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3B31F8" w:rsidRDefault="003B31F8" w:rsidP="003B31F8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E1" w:rsidRDefault="00814B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8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7"/>
    <w:lvlOverride w:ilvl="0">
      <w:startOverride w:val="1"/>
    </w:lvlOverride>
  </w:num>
  <w:num w:numId="2">
    <w:abstractNumId w:val="11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6"/>
  </w:num>
  <w:num w:numId="25">
    <w:abstractNumId w:val="8"/>
  </w:num>
  <w:num w:numId="26">
    <w:abstractNumId w:val="13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FC4"/>
    <w:rsid w:val="00102B6F"/>
    <w:rsid w:val="00203486"/>
    <w:rsid w:val="002D7E88"/>
    <w:rsid w:val="002F798A"/>
    <w:rsid w:val="0039638F"/>
    <w:rsid w:val="003A24A5"/>
    <w:rsid w:val="003B31F8"/>
    <w:rsid w:val="004349CE"/>
    <w:rsid w:val="004D0BD1"/>
    <w:rsid w:val="004D114B"/>
    <w:rsid w:val="004E5397"/>
    <w:rsid w:val="00546AB9"/>
    <w:rsid w:val="005918FA"/>
    <w:rsid w:val="007C1ABD"/>
    <w:rsid w:val="00814BE1"/>
    <w:rsid w:val="00874DC2"/>
    <w:rsid w:val="008F581C"/>
    <w:rsid w:val="00A11516"/>
    <w:rsid w:val="00A46870"/>
    <w:rsid w:val="00B302B7"/>
    <w:rsid w:val="00B6428C"/>
    <w:rsid w:val="00B9390E"/>
    <w:rsid w:val="00C5118D"/>
    <w:rsid w:val="00D86FC4"/>
    <w:rsid w:val="00D96F3F"/>
    <w:rsid w:val="00DC0C85"/>
    <w:rsid w:val="00F3267A"/>
    <w:rsid w:val="00F8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Tekstdymka">
    <w:name w:val="Balloon Text"/>
    <w:basedOn w:val="Normalny"/>
    <w:link w:val="TekstdymkaZnak"/>
    <w:rsid w:val="003B31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B31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Tekstdymka">
    <w:name w:val="Balloon Text"/>
    <w:basedOn w:val="Normalny"/>
    <w:link w:val="TekstdymkaZnak"/>
    <w:rsid w:val="003B31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B31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1498</Words>
  <Characters>8988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10466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2014-07-16T10:27:00Z</cp:lastPrinted>
  <dcterms:created xsi:type="dcterms:W3CDTF">2015-03-11T08:47:00Z</dcterms:created>
  <dcterms:modified xsi:type="dcterms:W3CDTF">2015-03-11T08:47:00Z</dcterms:modified>
</cp:coreProperties>
</file>