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B632CC" w:rsidP="00CB6204">
      <w:pPr>
        <w:pStyle w:val="Nagwek4"/>
        <w:rPr>
          <w:b/>
          <w:i w:val="0"/>
        </w:rPr>
      </w:pPr>
      <w:r w:rsidRPr="00B632CC">
        <w:rPr>
          <w:noProof/>
        </w:rPr>
        <w:pict>
          <v:roundrect id="_x0000_s1026" style="position:absolute;left:0;text-align:left;margin-left:-24.1pt;margin-top:-35.75pt;width:181.95pt;height:90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6548E" w:rsidRPr="0076548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6548E" w:rsidRPr="0076548E">
        <w:rPr>
          <w:b/>
          <w:sz w:val="24"/>
        </w:rPr>
        <w:t>ZP/D-01/15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6548E" w:rsidRPr="0076548E">
        <w:rPr>
          <w:b/>
        </w:rPr>
        <w:t>przetarg nieograniczony</w:t>
      </w:r>
      <w:r w:rsidR="00753DC1">
        <w:t xml:space="preserve"> na:</w:t>
      </w:r>
    </w:p>
    <w:p w:rsidR="0000184A" w:rsidRDefault="0076548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6548E">
        <w:rPr>
          <w:b/>
          <w:sz w:val="24"/>
          <w:szCs w:val="24"/>
        </w:rPr>
        <w:t>Dostawa artykułów chemii gospodarczej wraz z transportem i rozładunkiem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6548E" w:rsidRPr="0076548E">
        <w:rPr>
          <w:sz w:val="24"/>
          <w:szCs w:val="24"/>
        </w:rPr>
        <w:t>(</w:t>
      </w:r>
      <w:proofErr w:type="spellStart"/>
      <w:r w:rsidR="0076548E" w:rsidRPr="0076548E">
        <w:rPr>
          <w:sz w:val="24"/>
          <w:szCs w:val="24"/>
        </w:rPr>
        <w:t>t.j</w:t>
      </w:r>
      <w:proofErr w:type="spellEnd"/>
      <w:r w:rsidR="0076548E" w:rsidRPr="0076548E">
        <w:rPr>
          <w:sz w:val="24"/>
          <w:szCs w:val="24"/>
        </w:rPr>
        <w:t xml:space="preserve">. Dz. U. z 2013 r. poz. 907, z </w:t>
      </w:r>
      <w:proofErr w:type="spellStart"/>
      <w:r w:rsidR="0076548E" w:rsidRPr="0076548E">
        <w:rPr>
          <w:sz w:val="24"/>
          <w:szCs w:val="24"/>
        </w:rPr>
        <w:t>późn</w:t>
      </w:r>
      <w:proofErr w:type="spellEnd"/>
      <w:r w:rsidR="0076548E" w:rsidRPr="0076548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6548E" w:rsidRPr="0076548E">
        <w:rPr>
          <w:sz w:val="24"/>
          <w:szCs w:val="24"/>
        </w:rPr>
        <w:t>(</w:t>
      </w:r>
      <w:proofErr w:type="spellStart"/>
      <w:r w:rsidR="0076548E" w:rsidRPr="0076548E">
        <w:rPr>
          <w:sz w:val="24"/>
          <w:szCs w:val="24"/>
        </w:rPr>
        <w:t>t.j</w:t>
      </w:r>
      <w:proofErr w:type="spellEnd"/>
      <w:r w:rsidR="0076548E" w:rsidRPr="0076548E">
        <w:rPr>
          <w:sz w:val="24"/>
          <w:szCs w:val="24"/>
        </w:rPr>
        <w:t xml:space="preserve">. Dz. U. z 2013 r. poz. 907, z </w:t>
      </w:r>
      <w:proofErr w:type="spellStart"/>
      <w:r w:rsidR="0076548E" w:rsidRPr="0076548E">
        <w:rPr>
          <w:sz w:val="24"/>
          <w:szCs w:val="24"/>
        </w:rPr>
        <w:t>późn</w:t>
      </w:r>
      <w:proofErr w:type="spellEnd"/>
      <w:r w:rsidR="0076548E" w:rsidRPr="0076548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6548E" w:rsidRPr="0076548E">
        <w:rPr>
          <w:sz w:val="24"/>
          <w:szCs w:val="24"/>
        </w:rPr>
        <w:t>(</w:t>
      </w:r>
      <w:proofErr w:type="spellStart"/>
      <w:r w:rsidR="0076548E" w:rsidRPr="0076548E">
        <w:rPr>
          <w:sz w:val="24"/>
          <w:szCs w:val="24"/>
        </w:rPr>
        <w:t>t.j</w:t>
      </w:r>
      <w:proofErr w:type="spellEnd"/>
      <w:r w:rsidR="0076548E" w:rsidRPr="0076548E">
        <w:rPr>
          <w:sz w:val="24"/>
          <w:szCs w:val="24"/>
        </w:rPr>
        <w:t xml:space="preserve">. Dz. U. z 2013 r. poz. 907, z </w:t>
      </w:r>
      <w:proofErr w:type="spellStart"/>
      <w:r w:rsidR="0076548E" w:rsidRPr="0076548E">
        <w:rPr>
          <w:sz w:val="24"/>
          <w:szCs w:val="24"/>
        </w:rPr>
        <w:t>późn</w:t>
      </w:r>
      <w:proofErr w:type="spellEnd"/>
      <w:r w:rsidR="0076548E" w:rsidRPr="0076548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82C" w:rsidRDefault="0078482C">
      <w:r>
        <w:separator/>
      </w:r>
    </w:p>
  </w:endnote>
  <w:endnote w:type="continuationSeparator" w:id="0">
    <w:p w:rsidR="0078482C" w:rsidRDefault="007848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632C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632C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632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632CC">
      <w:rPr>
        <w:rStyle w:val="Numerstrony"/>
        <w:rFonts w:ascii="Arial" w:hAnsi="Arial"/>
        <w:sz w:val="18"/>
        <w:szCs w:val="18"/>
      </w:rPr>
      <w:fldChar w:fldCharType="separate"/>
    </w:r>
    <w:r w:rsidR="002C5F78">
      <w:rPr>
        <w:rStyle w:val="Numerstrony"/>
        <w:rFonts w:ascii="Arial" w:hAnsi="Arial"/>
        <w:noProof/>
        <w:sz w:val="18"/>
        <w:szCs w:val="18"/>
      </w:rPr>
      <w:t>1</w:t>
    </w:r>
    <w:r w:rsidR="00B632C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632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632CC">
      <w:rPr>
        <w:rStyle w:val="Numerstrony"/>
        <w:rFonts w:ascii="Arial" w:hAnsi="Arial"/>
        <w:sz w:val="18"/>
        <w:szCs w:val="18"/>
      </w:rPr>
      <w:fldChar w:fldCharType="separate"/>
    </w:r>
    <w:r w:rsidR="002C5F78">
      <w:rPr>
        <w:rStyle w:val="Numerstrony"/>
        <w:rFonts w:ascii="Arial" w:hAnsi="Arial"/>
        <w:noProof/>
        <w:sz w:val="18"/>
        <w:szCs w:val="18"/>
      </w:rPr>
      <w:t>1</w:t>
    </w:r>
    <w:r w:rsidR="00B632C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8E" w:rsidRDefault="007654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82C" w:rsidRDefault="0078482C">
      <w:r>
        <w:separator/>
      </w:r>
    </w:p>
  </w:footnote>
  <w:footnote w:type="continuationSeparator" w:id="0">
    <w:p w:rsidR="0078482C" w:rsidRDefault="0078482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8E" w:rsidRDefault="007654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8E" w:rsidRDefault="007654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8E" w:rsidRDefault="007654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48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C5F78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6548E"/>
    <w:rsid w:val="00775E2B"/>
    <w:rsid w:val="007823E9"/>
    <w:rsid w:val="0078482C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32CC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7E52E-213E-4220-82F5-4605932EC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2015-03-02T11:56:00Z</dcterms:created>
  <dcterms:modified xsi:type="dcterms:W3CDTF">2015-03-02T11:56:00Z</dcterms:modified>
</cp:coreProperties>
</file>