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540974">
      <w:pPr>
        <w:rPr>
          <w:b/>
          <w:bCs/>
          <w:sz w:val="24"/>
        </w:rPr>
      </w:pPr>
      <w:r w:rsidRPr="00540974">
        <w:rPr>
          <w:b/>
          <w:bCs/>
          <w:sz w:val="24"/>
        </w:rPr>
        <w:t>Politechnika Częstochowska</w:t>
      </w:r>
    </w:p>
    <w:p w:rsidR="003F0CBE" w:rsidRDefault="00540974">
      <w:pPr>
        <w:rPr>
          <w:b/>
          <w:bCs/>
          <w:sz w:val="24"/>
        </w:rPr>
      </w:pPr>
      <w:r w:rsidRPr="0054097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540974">
        <w:rPr>
          <w:b/>
          <w:bCs/>
          <w:sz w:val="24"/>
        </w:rPr>
        <w:t>69</w:t>
      </w:r>
    </w:p>
    <w:p w:rsidR="003F0CBE" w:rsidRDefault="00540974">
      <w:pPr>
        <w:rPr>
          <w:b/>
          <w:bCs/>
          <w:sz w:val="24"/>
        </w:rPr>
      </w:pPr>
      <w:r w:rsidRPr="0054097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540974">
        <w:rPr>
          <w:b/>
          <w:bCs/>
          <w:sz w:val="24"/>
        </w:rPr>
        <w:t>Częstochowa</w:t>
      </w:r>
    </w:p>
    <w:p w:rsidR="00435B25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653470">
        <w:rPr>
          <w:b/>
          <w:bCs/>
          <w:sz w:val="24"/>
        </w:rPr>
        <w:t>RK-158/15</w:t>
      </w:r>
      <w:bookmarkStart w:id="0" w:name="_GoBack"/>
      <w:bookmarkEnd w:id="0"/>
    </w:p>
    <w:p w:rsidR="003F0CBE" w:rsidRDefault="00540974">
      <w:pPr>
        <w:pStyle w:val="Nagwek"/>
        <w:tabs>
          <w:tab w:val="clear" w:pos="4536"/>
        </w:tabs>
        <w:rPr>
          <w:sz w:val="24"/>
        </w:rPr>
      </w:pPr>
      <w:r w:rsidRPr="00540974">
        <w:rPr>
          <w:b/>
          <w:bCs/>
          <w:sz w:val="24"/>
        </w:rPr>
        <w:t>ZP/RB-05/15</w:t>
      </w:r>
      <w:r w:rsidR="003F0CBE">
        <w:rPr>
          <w:sz w:val="24"/>
        </w:rPr>
        <w:tab/>
        <w:t xml:space="preserve"> </w:t>
      </w:r>
      <w:r w:rsidRPr="00540974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540974">
        <w:rPr>
          <w:sz w:val="24"/>
        </w:rPr>
        <w:t>2015-02-10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540974" w:rsidRPr="00540974">
        <w:rPr>
          <w:sz w:val="24"/>
          <w:szCs w:val="24"/>
        </w:rPr>
        <w:t>(</w:t>
      </w:r>
      <w:proofErr w:type="spellStart"/>
      <w:r w:rsidR="00540974" w:rsidRPr="00540974">
        <w:rPr>
          <w:sz w:val="24"/>
          <w:szCs w:val="24"/>
        </w:rPr>
        <w:t>t.j</w:t>
      </w:r>
      <w:proofErr w:type="spellEnd"/>
      <w:r w:rsidR="00540974" w:rsidRPr="00540974">
        <w:rPr>
          <w:sz w:val="24"/>
          <w:szCs w:val="24"/>
        </w:rPr>
        <w:t xml:space="preserve">. Dz. U. z 2013 r. poz. 907, z </w:t>
      </w:r>
      <w:proofErr w:type="spellStart"/>
      <w:r w:rsidR="00540974" w:rsidRPr="00540974">
        <w:rPr>
          <w:sz w:val="24"/>
          <w:szCs w:val="24"/>
        </w:rPr>
        <w:t>późn</w:t>
      </w:r>
      <w:proofErr w:type="spellEnd"/>
      <w:r w:rsidR="00540974" w:rsidRPr="00540974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540974" w:rsidRPr="00540974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540974">
      <w:pPr>
        <w:spacing w:line="360" w:lineRule="auto"/>
        <w:jc w:val="both"/>
        <w:rPr>
          <w:sz w:val="24"/>
        </w:rPr>
      </w:pPr>
      <w:r w:rsidRPr="00540974">
        <w:rPr>
          <w:b/>
          <w:sz w:val="24"/>
        </w:rPr>
        <w:t>Remont instalacji elektrycznych w pomieszczeniach Wydziału Budownictwa dla potrzeb laboratorium wytrzymałościowego</w:t>
      </w:r>
      <w:r w:rsidR="003F0CBE">
        <w:rPr>
          <w:sz w:val="24"/>
        </w:rPr>
        <w:t>,</w:t>
      </w:r>
    </w:p>
    <w:p w:rsidR="00353175" w:rsidRDefault="003F0CBE" w:rsidP="0035317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540974" w:rsidRPr="00540974">
        <w:rPr>
          <w:sz w:val="24"/>
        </w:rPr>
        <w:t>wada uniemożliwiająca zawarcie niepodlegającej unieważnieniu umowy</w:t>
      </w:r>
      <w:r>
        <w:rPr>
          <w:sz w:val="24"/>
        </w:rPr>
        <w:t>.</w:t>
      </w:r>
      <w:r w:rsidR="00353175">
        <w:rPr>
          <w:sz w:val="24"/>
        </w:rPr>
        <w:t xml:space="preserve"> </w:t>
      </w:r>
    </w:p>
    <w:p w:rsidR="00CA16DA" w:rsidRDefault="00435B25" w:rsidP="00CA16DA">
      <w:pPr>
        <w:spacing w:line="360" w:lineRule="auto"/>
        <w:ind w:firstLine="567"/>
        <w:jc w:val="both"/>
        <w:rPr>
          <w:bCs/>
          <w:sz w:val="24"/>
          <w:szCs w:val="24"/>
        </w:rPr>
      </w:pPr>
      <w:r w:rsidRPr="00353175">
        <w:rPr>
          <w:bCs/>
          <w:sz w:val="24"/>
          <w:szCs w:val="24"/>
        </w:rPr>
        <w:t xml:space="preserve">Do zamawiającego wpłynęły pytania do </w:t>
      </w:r>
      <w:proofErr w:type="spellStart"/>
      <w:r w:rsidRPr="00353175">
        <w:rPr>
          <w:bCs/>
          <w:sz w:val="24"/>
          <w:szCs w:val="24"/>
        </w:rPr>
        <w:t>siwz</w:t>
      </w:r>
      <w:proofErr w:type="spellEnd"/>
      <w:r w:rsidRPr="00353175">
        <w:rPr>
          <w:bCs/>
          <w:sz w:val="24"/>
          <w:szCs w:val="24"/>
        </w:rPr>
        <w:t>. Za</w:t>
      </w:r>
      <w:r w:rsidR="00CA16DA">
        <w:rPr>
          <w:bCs/>
          <w:sz w:val="24"/>
          <w:szCs w:val="24"/>
        </w:rPr>
        <w:t>mawiający omyłkowo przesłał do W</w:t>
      </w:r>
      <w:r w:rsidRPr="00353175">
        <w:rPr>
          <w:bCs/>
          <w:sz w:val="24"/>
          <w:szCs w:val="24"/>
        </w:rPr>
        <w:t>ykonawcy, który zadał pytania  projekt odpowiedzi bez zatwierdzenia ich przez pracownika zamawiającego, któremu kierownik zamawiającego powierzył wykonanie zastrzeżonych dla siebie czynności</w:t>
      </w:r>
      <w:r w:rsidR="00353175">
        <w:rPr>
          <w:bCs/>
          <w:sz w:val="24"/>
          <w:szCs w:val="24"/>
        </w:rPr>
        <w:t>. W związku</w:t>
      </w:r>
      <w:r w:rsidR="00CA16DA">
        <w:rPr>
          <w:bCs/>
          <w:sz w:val="24"/>
          <w:szCs w:val="24"/>
        </w:rPr>
        <w:t xml:space="preserve"> z tym, iż wspomniany W</w:t>
      </w:r>
      <w:r w:rsidR="00353175">
        <w:rPr>
          <w:bCs/>
          <w:sz w:val="24"/>
          <w:szCs w:val="24"/>
        </w:rPr>
        <w:t>ykonawca znał wcześniej od pozostałych uczestników postępowania odpowiedzi</w:t>
      </w:r>
      <w:r w:rsidR="00CA16DA">
        <w:rPr>
          <w:bCs/>
          <w:sz w:val="24"/>
          <w:szCs w:val="24"/>
        </w:rPr>
        <w:t xml:space="preserve"> na przedmiotowe pytania Zamawiający</w:t>
      </w:r>
      <w:r w:rsidR="00353175">
        <w:rPr>
          <w:bCs/>
          <w:sz w:val="24"/>
          <w:szCs w:val="24"/>
        </w:rPr>
        <w:t xml:space="preserve"> </w:t>
      </w:r>
      <w:r w:rsidR="00353175" w:rsidRPr="00353175">
        <w:rPr>
          <w:bCs/>
          <w:sz w:val="24"/>
          <w:szCs w:val="24"/>
        </w:rPr>
        <w:t xml:space="preserve"> trosce o zachowanie zasady równego traktowania wykonawców zobowiązany był do unieważnienia postępowania. </w:t>
      </w:r>
    </w:p>
    <w:p w:rsidR="00020DF5" w:rsidRPr="00CA16DA" w:rsidRDefault="005644C6" w:rsidP="00CA16DA">
      <w:pPr>
        <w:spacing w:line="360" w:lineRule="auto"/>
        <w:ind w:firstLine="567"/>
        <w:jc w:val="both"/>
        <w:rPr>
          <w:sz w:val="24"/>
          <w:szCs w:val="24"/>
        </w:rPr>
      </w:pPr>
      <w:r w:rsidRPr="00CA16DA">
        <w:rPr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CA16DA">
        <w:rPr>
          <w:sz w:val="24"/>
          <w:szCs w:val="24"/>
        </w:rPr>
        <w:t xml:space="preserve"> </w:t>
      </w:r>
    </w:p>
    <w:p w:rsidR="00CA16DA" w:rsidRDefault="00CA16DA" w:rsidP="00CA16DA">
      <w:pPr>
        <w:spacing w:line="276" w:lineRule="auto"/>
        <w:jc w:val="right"/>
        <w:rPr>
          <w:b/>
          <w:sz w:val="22"/>
          <w:szCs w:val="22"/>
        </w:rPr>
      </w:pPr>
    </w:p>
    <w:p w:rsidR="00CA16DA" w:rsidRPr="00CA16DA" w:rsidRDefault="00CA16DA" w:rsidP="00CA16DA">
      <w:pPr>
        <w:spacing w:line="276" w:lineRule="auto"/>
        <w:jc w:val="right"/>
        <w:rPr>
          <w:b/>
          <w:sz w:val="22"/>
          <w:szCs w:val="22"/>
        </w:rPr>
      </w:pPr>
      <w:r w:rsidRPr="00CA16DA">
        <w:rPr>
          <w:b/>
          <w:sz w:val="22"/>
          <w:szCs w:val="22"/>
        </w:rPr>
        <w:t>Kanclerz</w:t>
      </w:r>
    </w:p>
    <w:p w:rsidR="00CA16DA" w:rsidRPr="00CA16DA" w:rsidRDefault="00CA16DA" w:rsidP="00CA16DA">
      <w:pPr>
        <w:spacing w:line="276" w:lineRule="auto"/>
        <w:jc w:val="right"/>
        <w:rPr>
          <w:b/>
          <w:sz w:val="22"/>
          <w:szCs w:val="22"/>
        </w:rPr>
      </w:pPr>
      <w:r w:rsidRPr="00CA16DA">
        <w:rPr>
          <w:b/>
          <w:sz w:val="22"/>
          <w:szCs w:val="22"/>
        </w:rPr>
        <w:t>Politechniki Częstochowskiej</w:t>
      </w:r>
    </w:p>
    <w:p w:rsidR="00CA16DA" w:rsidRPr="00CA16DA" w:rsidRDefault="00CA16DA" w:rsidP="00CA16DA">
      <w:pPr>
        <w:spacing w:line="276" w:lineRule="auto"/>
        <w:jc w:val="right"/>
        <w:rPr>
          <w:sz w:val="24"/>
          <w:szCs w:val="24"/>
          <w:u w:val="dotted"/>
        </w:rPr>
      </w:pPr>
      <w:r w:rsidRPr="00CA16DA">
        <w:rPr>
          <w:b/>
          <w:sz w:val="22"/>
          <w:szCs w:val="22"/>
        </w:rPr>
        <w:t>mgr inż. Katarzyna Pikuła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Default="003F0CBE">
      <w:pPr>
        <w:spacing w:line="360" w:lineRule="auto"/>
        <w:jc w:val="right"/>
        <w:rPr>
          <w:sz w:val="24"/>
        </w:rPr>
      </w:pPr>
    </w:p>
    <w:sectPr w:rsidR="003F0C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3E8" w:rsidRDefault="006513E8">
      <w:r>
        <w:separator/>
      </w:r>
    </w:p>
  </w:endnote>
  <w:endnote w:type="continuationSeparator" w:id="0">
    <w:p w:rsidR="006513E8" w:rsidRDefault="00651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65347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1D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3E8" w:rsidRDefault="006513E8">
      <w:r>
        <w:separator/>
      </w:r>
    </w:p>
  </w:footnote>
  <w:footnote w:type="continuationSeparator" w:id="0">
    <w:p w:rsidR="006513E8" w:rsidRDefault="006513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974" w:rsidRDefault="005409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974" w:rsidRDefault="005409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974" w:rsidRDefault="005409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13E8"/>
    <w:rsid w:val="00020DF5"/>
    <w:rsid w:val="000345C2"/>
    <w:rsid w:val="00047A30"/>
    <w:rsid w:val="001B1480"/>
    <w:rsid w:val="002D47D4"/>
    <w:rsid w:val="00353175"/>
    <w:rsid w:val="00372CE9"/>
    <w:rsid w:val="003F0CBE"/>
    <w:rsid w:val="00420F05"/>
    <w:rsid w:val="00435B25"/>
    <w:rsid w:val="00491D45"/>
    <w:rsid w:val="00540974"/>
    <w:rsid w:val="005644C6"/>
    <w:rsid w:val="006513E8"/>
    <w:rsid w:val="00653470"/>
    <w:rsid w:val="006E6C0F"/>
    <w:rsid w:val="007A2D48"/>
    <w:rsid w:val="009553F8"/>
    <w:rsid w:val="00A86662"/>
    <w:rsid w:val="00AF7988"/>
    <w:rsid w:val="00B1578C"/>
    <w:rsid w:val="00BA77A9"/>
    <w:rsid w:val="00BF7AFB"/>
    <w:rsid w:val="00CA16DA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2015-02-10T07:48:00Z</cp:lastPrinted>
  <dcterms:created xsi:type="dcterms:W3CDTF">2015-02-10T13:49:00Z</dcterms:created>
  <dcterms:modified xsi:type="dcterms:W3CDTF">2015-02-10T13:49:00Z</dcterms:modified>
</cp:coreProperties>
</file>