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D18F0">
      <w:pPr>
        <w:spacing w:line="360" w:lineRule="auto"/>
        <w:rPr>
          <w:b/>
          <w:bCs/>
          <w:color w:val="000000"/>
          <w:sz w:val="24"/>
        </w:rPr>
      </w:pPr>
      <w:r w:rsidRPr="005D18F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D18F0">
      <w:pPr>
        <w:spacing w:line="360" w:lineRule="auto"/>
        <w:rPr>
          <w:color w:val="000000"/>
          <w:sz w:val="24"/>
        </w:rPr>
      </w:pPr>
      <w:r w:rsidRPr="005D18F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D18F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D18F0">
      <w:pPr>
        <w:spacing w:line="360" w:lineRule="auto"/>
        <w:rPr>
          <w:color w:val="000000"/>
          <w:sz w:val="24"/>
        </w:rPr>
      </w:pPr>
      <w:r w:rsidRPr="005D18F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D18F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D18F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D18F0" w:rsidRPr="005D18F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D18F0" w:rsidRPr="005D18F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D18F0" w:rsidRPr="005D18F0">
        <w:rPr>
          <w:b/>
          <w:color w:val="000000"/>
          <w:sz w:val="24"/>
        </w:rPr>
        <w:t>Wielobranżowy nadzór budowlany nad realizacją zadania: Realizacja robót budowlanych związanych z przebudową segmentu F przy ul. Dąbrowskiego 73 w Częstochowie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D18F0" w:rsidTr="007D21A5">
        <w:trPr>
          <w:cantSplit/>
        </w:trPr>
        <w:tc>
          <w:tcPr>
            <w:tcW w:w="9640" w:type="dxa"/>
          </w:tcPr>
          <w:p w:rsidR="005D18F0" w:rsidRDefault="005D18F0" w:rsidP="007D21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D18F0">
              <w:rPr>
                <w:b/>
                <w:sz w:val="24"/>
              </w:rPr>
              <w:t>Zakład Produkcyjno-Usługowo-Handlowy PRIMEX mgr inż. Marek Łyszczarz</w:t>
            </w:r>
          </w:p>
          <w:p w:rsidR="005D18F0" w:rsidRDefault="005D18F0" w:rsidP="007D21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D18F0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D18F0">
              <w:rPr>
                <w:b/>
                <w:sz w:val="24"/>
              </w:rPr>
              <w:t>Częstochowa</w:t>
            </w:r>
          </w:p>
          <w:p w:rsidR="005D18F0" w:rsidRDefault="005D18F0" w:rsidP="007D21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D18F0">
              <w:rPr>
                <w:b/>
                <w:sz w:val="24"/>
              </w:rPr>
              <w:t>Al Jana Pawła II</w:t>
            </w:r>
            <w:r>
              <w:rPr>
                <w:b/>
                <w:sz w:val="24"/>
              </w:rPr>
              <w:t xml:space="preserve"> </w:t>
            </w:r>
            <w:r w:rsidRPr="005D18F0">
              <w:rPr>
                <w:b/>
                <w:sz w:val="24"/>
              </w:rPr>
              <w:t>132</w:t>
            </w:r>
          </w:p>
          <w:p w:rsidR="005D18F0" w:rsidRDefault="005D18F0" w:rsidP="007D21A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D18F0">
              <w:rPr>
                <w:b/>
                <w:sz w:val="24"/>
              </w:rPr>
              <w:t>43 173.00 zł</w:t>
            </w:r>
          </w:p>
          <w:p w:rsidR="005D18F0" w:rsidRPr="00253031" w:rsidRDefault="005D18F0" w:rsidP="007D21A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D18F0" w:rsidRDefault="005D18F0" w:rsidP="007D21A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D18F0">
              <w:rPr>
                <w:sz w:val="24"/>
              </w:rPr>
              <w:t>Oferta ta spełnia wymagania określone w SIWZ i nie podlega odrzuceniu, a w wyniku przeprowadzonej oceny oferta przedmiotowego wykonawcy otrzymała maksymalną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D18F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D18F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sz w:val="18"/>
                <w:szCs w:val="18"/>
              </w:rPr>
              <w:t>Minimalna ilość wizyt w miesiącu na budowie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C3F48" w:rsidRPr="00C63DA0" w:rsidTr="00492DD0">
        <w:tc>
          <w:tcPr>
            <w:tcW w:w="54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Zakład Produkcyjno-Usługowo-Handlowy PRIMEX mgr inż. Marek Łyszczarz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Al Jana Pawła II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90,00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>10,00</w:t>
            </w:r>
          </w:p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1183" w:type="dxa"/>
            <w:shd w:val="clear" w:color="auto" w:fill="auto"/>
          </w:tcPr>
          <w:p w:rsidR="00BC3F48" w:rsidRPr="00F07C09" w:rsidRDefault="00BC3F48" w:rsidP="00057502">
            <w:r w:rsidRPr="00F07C09">
              <w:t>100,00</w:t>
            </w:r>
          </w:p>
        </w:tc>
      </w:tr>
      <w:tr w:rsidR="00BC3F48" w:rsidRPr="00C63DA0" w:rsidTr="00492DD0">
        <w:tc>
          <w:tcPr>
            <w:tcW w:w="54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Firma Usługowa GAWŁOWSKI, Gawłowski Piotr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Biała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88,86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</w:t>
            </w:r>
            <w:r>
              <w:t>10,00</w:t>
            </w:r>
          </w:p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1183" w:type="dxa"/>
            <w:shd w:val="clear" w:color="auto" w:fill="auto"/>
          </w:tcPr>
          <w:p w:rsidR="00BC3F48" w:rsidRPr="00F07C09" w:rsidRDefault="00BC3F48" w:rsidP="00BC3F48">
            <w:r w:rsidRPr="00F07C09">
              <w:t xml:space="preserve">  </w:t>
            </w:r>
            <w:r>
              <w:t>98,86</w:t>
            </w:r>
          </w:p>
        </w:tc>
      </w:tr>
      <w:tr w:rsidR="00BC3F48" w:rsidRPr="00C63DA0" w:rsidTr="00492DD0">
        <w:tc>
          <w:tcPr>
            <w:tcW w:w="54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Zbigniew Frankowski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Bogucin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87-811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Fabianki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lastRenderedPageBreak/>
              <w:t xml:space="preserve">  76,30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>10,00</w:t>
            </w:r>
          </w:p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1183" w:type="dxa"/>
            <w:shd w:val="clear" w:color="auto" w:fill="auto"/>
          </w:tcPr>
          <w:p w:rsidR="00BC3F48" w:rsidRPr="00F07C09" w:rsidRDefault="00BC3F48" w:rsidP="00057502">
            <w:r w:rsidRPr="00F07C09">
              <w:t>86,30</w:t>
            </w:r>
          </w:p>
        </w:tc>
      </w:tr>
      <w:tr w:rsidR="00BC3F48" w:rsidRPr="00C63DA0" w:rsidTr="00492DD0">
        <w:tc>
          <w:tcPr>
            <w:tcW w:w="54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C3F48" w:rsidRPr="00C63DA0" w:rsidRDefault="0060537F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 Inż</w:t>
            </w:r>
            <w:bookmarkStart w:id="0" w:name="_GoBack"/>
            <w:bookmarkEnd w:id="0"/>
            <w:r w:rsidR="00BC3F48"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ynierskich PROF-INWEST Andrzej </w:t>
            </w:r>
            <w:proofErr w:type="spellStart"/>
            <w:r w:rsidR="00BC3F48"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Drzastwa</w:t>
            </w:r>
            <w:proofErr w:type="spellEnd"/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Włoska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19B/3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42-612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Tarnowskie Góry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67,04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10,00</w:t>
            </w:r>
          </w:p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1183" w:type="dxa"/>
            <w:shd w:val="clear" w:color="auto" w:fill="auto"/>
          </w:tcPr>
          <w:p w:rsidR="00BC3F48" w:rsidRPr="00F07C09" w:rsidRDefault="00BC3F48" w:rsidP="00057502">
            <w:r w:rsidRPr="00F07C09">
              <w:t>77,04</w:t>
            </w:r>
          </w:p>
        </w:tc>
      </w:tr>
      <w:tr w:rsidR="00BC3F48" w:rsidRPr="00C63DA0" w:rsidTr="00492DD0">
        <w:tc>
          <w:tcPr>
            <w:tcW w:w="54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Powiernictwo Kordek Biuro obsługi Budownictwa Stanisław Kordek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47/31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84-230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Rumia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55,42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10,00</w:t>
            </w:r>
          </w:p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1183" w:type="dxa"/>
            <w:shd w:val="clear" w:color="auto" w:fill="auto"/>
          </w:tcPr>
          <w:p w:rsidR="00BC3F48" w:rsidRPr="00F07C09" w:rsidRDefault="00BC3F48" w:rsidP="00057502">
            <w:r w:rsidRPr="00F07C09">
              <w:t>65,42</w:t>
            </w:r>
          </w:p>
        </w:tc>
      </w:tr>
      <w:tr w:rsidR="00BC3F48" w:rsidRPr="00C63DA0" w:rsidTr="00492DD0">
        <w:tc>
          <w:tcPr>
            <w:tcW w:w="54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Wielobranżowe Przedsiębiorstwo Inwestycyjne </w:t>
            </w:r>
            <w:proofErr w:type="spellStart"/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Wudimeks</w:t>
            </w:r>
            <w:proofErr w:type="spellEnd"/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60/62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C3F48" w:rsidRPr="00C63DA0" w:rsidRDefault="00BC3F48" w:rsidP="007D21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18F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51,88</w:t>
            </w:r>
          </w:p>
        </w:tc>
        <w:tc>
          <w:tcPr>
            <w:tcW w:w="771" w:type="dxa"/>
            <w:shd w:val="clear" w:color="auto" w:fill="auto"/>
          </w:tcPr>
          <w:p w:rsidR="00BC3F48" w:rsidRPr="00F07C09" w:rsidRDefault="00BC3F48" w:rsidP="00057502">
            <w:r w:rsidRPr="00F07C09">
              <w:t xml:space="preserve">  10,00</w:t>
            </w:r>
          </w:p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771" w:type="dxa"/>
            <w:shd w:val="clear" w:color="auto" w:fill="auto"/>
          </w:tcPr>
          <w:p w:rsidR="00BC3F48" w:rsidRPr="00F07C09" w:rsidRDefault="00BC3F48" w:rsidP="00057502"/>
        </w:tc>
        <w:tc>
          <w:tcPr>
            <w:tcW w:w="772" w:type="dxa"/>
            <w:shd w:val="clear" w:color="auto" w:fill="auto"/>
          </w:tcPr>
          <w:p w:rsidR="00BC3F48" w:rsidRPr="00F07C09" w:rsidRDefault="00BC3F48" w:rsidP="00057502"/>
        </w:tc>
        <w:tc>
          <w:tcPr>
            <w:tcW w:w="1183" w:type="dxa"/>
            <w:shd w:val="clear" w:color="auto" w:fill="auto"/>
          </w:tcPr>
          <w:p w:rsidR="00BC3F48" w:rsidRDefault="00BC3F48" w:rsidP="00057502">
            <w:r w:rsidRPr="00F07C09">
              <w:t xml:space="preserve">  61,10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D18F0">
      <w:pPr>
        <w:pStyle w:val="Nagwek"/>
        <w:tabs>
          <w:tab w:val="clear" w:pos="4536"/>
        </w:tabs>
        <w:jc w:val="both"/>
        <w:rPr>
          <w:sz w:val="24"/>
        </w:rPr>
      </w:pPr>
      <w:r w:rsidRPr="005D18F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D18F0">
        <w:rPr>
          <w:sz w:val="24"/>
        </w:rPr>
        <w:t>2015-02-06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B27" w:rsidRDefault="00652B27">
      <w:r>
        <w:separator/>
      </w:r>
    </w:p>
  </w:endnote>
  <w:endnote w:type="continuationSeparator" w:id="0">
    <w:p w:rsidR="00652B27" w:rsidRDefault="00652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8F0" w:rsidRDefault="005D18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60537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0537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0537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8F0" w:rsidRDefault="005D18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B27" w:rsidRDefault="00652B27">
      <w:r>
        <w:separator/>
      </w:r>
    </w:p>
  </w:footnote>
  <w:footnote w:type="continuationSeparator" w:id="0">
    <w:p w:rsidR="00652B27" w:rsidRDefault="00652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8F0" w:rsidRDefault="005D18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8F0" w:rsidRDefault="005D18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8F0" w:rsidRDefault="005D18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B27"/>
    <w:rsid w:val="00140696"/>
    <w:rsid w:val="00253031"/>
    <w:rsid w:val="00377700"/>
    <w:rsid w:val="005C147E"/>
    <w:rsid w:val="005D18F0"/>
    <w:rsid w:val="0060537F"/>
    <w:rsid w:val="00652B27"/>
    <w:rsid w:val="007118AF"/>
    <w:rsid w:val="007124E4"/>
    <w:rsid w:val="00745012"/>
    <w:rsid w:val="0087722C"/>
    <w:rsid w:val="00987E41"/>
    <w:rsid w:val="00BC3F48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2015-02-06T13:02:00Z</dcterms:created>
  <dcterms:modified xsi:type="dcterms:W3CDTF">2015-02-06T13:02:00Z</dcterms:modified>
</cp:coreProperties>
</file>