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3E78CA" w:rsidRPr="003E78CA">
        <w:rPr>
          <w:rFonts w:ascii="Tahoma" w:hAnsi="Tahoma" w:cs="Tahoma"/>
          <w:bCs/>
          <w:sz w:val="18"/>
          <w:szCs w:val="18"/>
        </w:rPr>
        <w:t>Realizacja robót budowlanych zw</w:t>
      </w:r>
      <w:r w:rsidR="00346F19">
        <w:rPr>
          <w:rFonts w:ascii="Tahoma" w:hAnsi="Tahoma" w:cs="Tahoma"/>
          <w:bCs/>
          <w:sz w:val="18"/>
          <w:szCs w:val="18"/>
        </w:rPr>
        <w:t>iązanych z przebudową segmentu G</w:t>
      </w:r>
      <w:r w:rsidR="003E78CA" w:rsidRPr="003E78CA">
        <w:rPr>
          <w:rFonts w:ascii="Tahoma" w:hAnsi="Tahoma" w:cs="Tahoma"/>
          <w:bCs/>
          <w:sz w:val="18"/>
          <w:szCs w:val="18"/>
        </w:rPr>
        <w:t xml:space="preserve"> przy ul. Dąbrowskiego 73 w Częstochowie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3E78CA" w:rsidRPr="003E78CA">
        <w:rPr>
          <w:rFonts w:ascii="Tahoma" w:hAnsi="Tahoma" w:cs="Tahoma"/>
          <w:bCs/>
          <w:sz w:val="18"/>
          <w:szCs w:val="18"/>
        </w:rPr>
        <w:t>ZP/RB-20/14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423444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423444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3E78CA">
        <w:rPr>
          <w:rFonts w:ascii="Tahoma" w:hAnsi="Tahoma" w:cs="Tahoma"/>
          <w:sz w:val="18"/>
          <w:szCs w:val="18"/>
        </w:rPr>
        <w:t>150 000.00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346F19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default" r:id="rId8"/>
      <w:footerReference w:type="even" r:id="rId9"/>
      <w:footerReference w:type="default" r:id="rId10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5F2" w:rsidRDefault="00AE35F2">
      <w:r>
        <w:separator/>
      </w:r>
    </w:p>
  </w:endnote>
  <w:endnote w:type="continuationSeparator" w:id="0">
    <w:p w:rsidR="00AE35F2" w:rsidRDefault="00AE3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AE35F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23444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2344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AE35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5F2" w:rsidRDefault="00AE35F2">
      <w:r>
        <w:separator/>
      </w:r>
    </w:p>
  </w:footnote>
  <w:footnote w:type="continuationSeparator" w:id="0">
    <w:p w:rsidR="00AE35F2" w:rsidRDefault="00AE35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346F19" w:rsidP="00EE5D84">
    <w:pPr>
      <w:pStyle w:val="Nagwek"/>
    </w:pPr>
    <w:r w:rsidRPr="00346F19">
      <w:rPr>
        <w:noProof/>
      </w:rPr>
      <w:drawing>
        <wp:inline distT="0" distB="0" distL="0" distR="0" wp14:anchorId="710A1118" wp14:editId="68D4EA83">
          <wp:extent cx="5753100" cy="1209675"/>
          <wp:effectExtent l="0" t="0" r="0" b="9525"/>
          <wp:docPr id="1" name="Obraz 1" descr="Nagłówek-cz_b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Nagłówek-cz_b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209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173DBF"/>
    <w:rsid w:val="00265532"/>
    <w:rsid w:val="00346F19"/>
    <w:rsid w:val="003E78CA"/>
    <w:rsid w:val="00423444"/>
    <w:rsid w:val="00576922"/>
    <w:rsid w:val="00813C72"/>
    <w:rsid w:val="00A44049"/>
    <w:rsid w:val="00AE35F2"/>
    <w:rsid w:val="00BC673E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46F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6F1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46F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6F1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480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2015-01-29T10:04:00Z</dcterms:created>
  <dcterms:modified xsi:type="dcterms:W3CDTF">2015-01-29T10:04:00Z</dcterms:modified>
</cp:coreProperties>
</file>