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3E78CA" w:rsidRPr="003E78CA">
        <w:rPr>
          <w:rFonts w:ascii="Tahoma" w:hAnsi="Tahoma" w:cs="Tahoma"/>
          <w:bCs/>
          <w:sz w:val="18"/>
          <w:szCs w:val="18"/>
        </w:rPr>
        <w:t>Realizacja robót budowlanych związanych z przebudową segmentu F przy ul. Dąbrowskiego 73 w Częstochowie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3E78CA" w:rsidRPr="003E78CA">
        <w:rPr>
          <w:rFonts w:ascii="Tahoma" w:hAnsi="Tahoma" w:cs="Tahoma"/>
          <w:bCs/>
          <w:sz w:val="18"/>
          <w:szCs w:val="18"/>
        </w:rPr>
        <w:t>ZP/RB-20/14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>
        <w:rPr>
          <w:rFonts w:ascii="Tahoma" w:hAnsi="Tahoma" w:cs="Tahoma"/>
          <w:sz w:val="18"/>
          <w:szCs w:val="18"/>
        </w:rPr>
        <w:t xml:space="preserve">miesięcy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3E78CA">
        <w:rPr>
          <w:rFonts w:ascii="Tahoma" w:hAnsi="Tahoma" w:cs="Tahoma"/>
          <w:sz w:val="18"/>
          <w:szCs w:val="18"/>
        </w:rPr>
        <w:t>150 000.00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>umowy w wysokości 5% ceny ofertowej brutto i zawarcia</w:t>
      </w:r>
      <w:bookmarkStart w:id="0" w:name="_GoBack"/>
      <w:bookmarkEnd w:id="0"/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049" w:rsidRDefault="00A44049">
      <w:r>
        <w:separator/>
      </w:r>
    </w:p>
  </w:endnote>
  <w:endnote w:type="continuationSeparator" w:id="0">
    <w:p w:rsidR="00A44049" w:rsidRDefault="00A44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BC673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BC673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BC673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BC673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C67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049" w:rsidRDefault="00A44049">
      <w:r>
        <w:separator/>
      </w:r>
    </w:p>
  </w:footnote>
  <w:footnote w:type="continuationSeparator" w:id="0">
    <w:p w:rsidR="00A44049" w:rsidRDefault="00A440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C67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BC673E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BC67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265532"/>
    <w:rsid w:val="003E78CA"/>
    <w:rsid w:val="00576922"/>
    <w:rsid w:val="00813C72"/>
    <w:rsid w:val="00A44049"/>
    <w:rsid w:val="00BC673E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2014-11-18T10:45:00Z</dcterms:created>
  <dcterms:modified xsi:type="dcterms:W3CDTF">2014-11-18T10:45:00Z</dcterms:modified>
</cp:coreProperties>
</file>