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Pr="002A4554" w:rsidRDefault="009B6CF6">
      <w:pPr>
        <w:rPr>
          <w:rFonts w:ascii="Times New Roman" w:hAnsi="Times New Roman"/>
          <w:sz w:val="24"/>
          <w:szCs w:val="24"/>
        </w:rPr>
      </w:pP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wpłynęły oferty w sprawie ZP/ZN-03/14 dotyczącej dostawy drutów termoparowych Zamawiający informuje o nieudzieleniu zamówienia</w:t>
      </w:r>
      <w:r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2A4554"/>
    <w:rsid w:val="008402E0"/>
    <w:rsid w:val="009B6CF6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</Words>
  <Characters>223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3</cp:revision>
  <dcterms:created xsi:type="dcterms:W3CDTF">2014-11-13T11:38:00Z</dcterms:created>
  <dcterms:modified xsi:type="dcterms:W3CDTF">2014-11-13T13:31:00Z</dcterms:modified>
</cp:coreProperties>
</file>