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C91D96" w:rsidTr="000D5B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C91D96" w:rsidRPr="008D4DAE" w:rsidRDefault="007A28B5" w:rsidP="00E300D5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odpowiedzi na ogłoszenie o przetargu nieograniczonym na realizację </w:t>
            </w:r>
            <w:r w:rsidR="00E300D5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zamówienia pn. </w:t>
            </w:r>
            <w:r w:rsidR="00E300D5" w:rsidRPr="00E300D5">
              <w:rPr>
                <w:rFonts w:ascii="Tahoma" w:hAnsi="Tahoma" w:cs="Tahoma"/>
                <w:bCs/>
                <w:sz w:val="16"/>
                <w:szCs w:val="16"/>
              </w:rPr>
              <w:t>Zakup spektrometru emisyjnego z plazmą wzbudzaną mikrofalowo z wyposażaniem</w:t>
            </w:r>
            <w:r w:rsidR="008527C1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sprawie nr rej. </w:t>
            </w:r>
            <w:r w:rsidR="006F647D">
              <w:rPr>
                <w:rFonts w:ascii="Tahoma" w:hAnsi="Tahoma" w:cs="Tahoma"/>
                <w:bCs/>
                <w:sz w:val="16"/>
                <w:szCs w:val="16"/>
              </w:rPr>
              <w:t>ZP/D-</w:t>
            </w:r>
            <w:r w:rsidR="00C91D96" w:rsidRPr="008D4DAE">
              <w:rPr>
                <w:rFonts w:ascii="Tahoma" w:hAnsi="Tahoma" w:cs="Tahoma"/>
                <w:bCs/>
                <w:sz w:val="16"/>
                <w:szCs w:val="16"/>
              </w:rPr>
              <w:t>6</w:t>
            </w:r>
            <w:r w:rsidR="00E300D5">
              <w:rPr>
                <w:rFonts w:ascii="Tahoma" w:hAnsi="Tahoma" w:cs="Tahoma"/>
                <w:bCs/>
                <w:sz w:val="16"/>
                <w:szCs w:val="16"/>
              </w:rPr>
              <w:t>8</w:t>
            </w:r>
            <w:bookmarkStart w:id="0" w:name="_GoBack"/>
            <w:bookmarkEnd w:id="0"/>
            <w:r w:rsidR="00C91D96" w:rsidRPr="008D4DAE">
              <w:rPr>
                <w:rFonts w:ascii="Tahoma" w:hAnsi="Tahoma" w:cs="Tahoma"/>
                <w:bCs/>
                <w:sz w:val="16"/>
                <w:szCs w:val="16"/>
              </w:rPr>
              <w:t>/A/14</w:t>
            </w: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Pr="008D4DAE">
              <w:rPr>
                <w:rFonts w:ascii="Tahoma" w:hAnsi="Tahoma" w:cs="Tahoma"/>
                <w:b w:val="0"/>
                <w:sz w:val="16"/>
                <w:szCs w:val="16"/>
              </w:rPr>
              <w:t>składamy niniejszą ofertę, oferując</w:t>
            </w:r>
            <w:r w:rsidR="008D4DAE" w:rsidRPr="008D4DAE">
              <w:rPr>
                <w:rFonts w:ascii="Tahoma" w:hAnsi="Tahoma" w:cs="Tahoma"/>
                <w:b w:val="0"/>
                <w:sz w:val="16"/>
                <w:szCs w:val="16"/>
              </w:rPr>
              <w:t xml:space="preserve"> realizację</w:t>
            </w:r>
            <w:r w:rsidR="008D4DAE" w:rsidRPr="008D4DAE">
              <w:rPr>
                <w:rFonts w:ascii="Tahoma" w:hAnsi="Tahoma" w:cs="Tahoma"/>
                <w:sz w:val="16"/>
                <w:szCs w:val="16"/>
              </w:rPr>
              <w:t xml:space="preserve"> zamówienia </w:t>
            </w:r>
            <w:r w:rsidR="00C91D96" w:rsidRPr="008D4DAE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E300D5" w:rsidRDefault="00E300D5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Okres g</w:t>
            </w:r>
            <w:r w:rsidR="00C91D96" w:rsidRPr="00087510">
              <w:rPr>
                <w:rFonts w:ascii="Tahoma" w:hAnsi="Tahoma" w:cs="Tahoma"/>
                <w:bCs/>
                <w:sz w:val="16"/>
                <w:szCs w:val="16"/>
              </w:rPr>
              <w:t>warancj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i na</w:t>
            </w:r>
            <w:r w:rsidR="00C91D96" w:rsidRPr="00087510">
              <w:rPr>
                <w:rFonts w:ascii="Tahoma" w:hAnsi="Tahoma" w:cs="Tahoma"/>
                <w:bCs/>
                <w:sz w:val="16"/>
                <w:szCs w:val="16"/>
              </w:rPr>
              <w:t>:</w:t>
            </w:r>
          </w:p>
          <w:p w:rsidR="00E300D5" w:rsidRPr="00654101" w:rsidRDefault="00E300D5" w:rsidP="00E300D5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F0437">
              <w:rPr>
                <w:kern w:val="20"/>
                <w:sz w:val="96"/>
                <w:szCs w:val="96"/>
              </w:rPr>
              <w:t>□</w:t>
            </w:r>
            <w:r>
              <w:rPr>
                <w:b/>
                <w:kern w:val="20"/>
              </w:rPr>
              <w:t>12</w:t>
            </w:r>
            <w:r w:rsidRPr="006713CD">
              <w:rPr>
                <w:b/>
                <w:kern w:val="20"/>
              </w:rPr>
              <w:t xml:space="preserve"> miesięcy               </w:t>
            </w:r>
            <w:r>
              <w:rPr>
                <w:b/>
                <w:kern w:val="20"/>
              </w:rPr>
              <w:tab/>
            </w:r>
            <w:r>
              <w:rPr>
                <w:b/>
                <w:kern w:val="20"/>
              </w:rPr>
              <w:tab/>
            </w:r>
            <w:r w:rsidRPr="006713CD">
              <w:rPr>
                <w:b/>
                <w:kern w:val="20"/>
                <w:sz w:val="96"/>
                <w:szCs w:val="96"/>
              </w:rPr>
              <w:t>□</w:t>
            </w:r>
            <w:r>
              <w:rPr>
                <w:b/>
                <w:kern w:val="20"/>
              </w:rPr>
              <w:t>24</w:t>
            </w:r>
            <w:r w:rsidRPr="006713CD">
              <w:rPr>
                <w:b/>
                <w:kern w:val="20"/>
              </w:rPr>
              <w:t xml:space="preserve"> miesiące</w:t>
            </w:r>
            <w:r>
              <w:rPr>
                <w:b/>
                <w:kern w:val="20"/>
              </w:rPr>
              <w:tab/>
            </w:r>
            <w:r>
              <w:rPr>
                <w:b/>
                <w:kern w:val="20"/>
              </w:rPr>
              <w:tab/>
            </w:r>
            <w:r>
              <w:rPr>
                <w:b/>
                <w:kern w:val="20"/>
              </w:rPr>
              <w:tab/>
            </w:r>
            <w:r w:rsidRPr="006713CD">
              <w:rPr>
                <w:b/>
                <w:kern w:val="20"/>
                <w:sz w:val="96"/>
                <w:szCs w:val="96"/>
              </w:rPr>
              <w:t xml:space="preserve"> □</w:t>
            </w:r>
            <w:r>
              <w:rPr>
                <w:b/>
                <w:kern w:val="20"/>
              </w:rPr>
              <w:t>36</w:t>
            </w:r>
            <w:r w:rsidRPr="006713CD">
              <w:rPr>
                <w:b/>
                <w:kern w:val="20"/>
              </w:rPr>
              <w:t xml:space="preserve"> miesiące</w:t>
            </w:r>
            <w:r w:rsidRPr="00654101">
              <w:rPr>
                <w:kern w:val="20"/>
              </w:rPr>
              <w:t xml:space="preserve"> </w:t>
            </w:r>
          </w:p>
          <w:p w:rsidR="00C91D96" w:rsidRPr="00087510" w:rsidRDefault="00E300D5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 xml:space="preserve">Należy zaznaczyć znakiem </w:t>
            </w:r>
            <w:r w:rsidRPr="00E300D5">
              <w:rPr>
                <w:rFonts w:ascii="Tahoma" w:hAnsi="Tahoma" w:cs="Tahoma"/>
                <w:sz w:val="16"/>
                <w:szCs w:val="16"/>
              </w:rPr>
              <w:t>X</w:t>
            </w:r>
            <w:r>
              <w:rPr>
                <w:rFonts w:ascii="Tahoma" w:hAnsi="Tahoma" w:cs="Tahoma"/>
                <w:b w:val="0"/>
                <w:sz w:val="16"/>
                <w:szCs w:val="16"/>
              </w:rPr>
              <w:t xml:space="preserve"> właściwe pole</w:t>
            </w:r>
          </w:p>
          <w:p w:rsidR="00E300D5" w:rsidRDefault="00E300D5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bCs/>
                <w:sz w:val="16"/>
                <w:szCs w:val="16"/>
              </w:rPr>
            </w:pPr>
          </w:p>
          <w:p w:rsidR="00C91D96" w:rsidRPr="00087510" w:rsidRDefault="00C91D96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91D96" w:rsidRPr="00087510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91D96" w:rsidRPr="00EA385E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</w:t>
      </w:r>
      <w:r w:rsidR="008D4DAE">
        <w:rPr>
          <w:rFonts w:ascii="Tahoma" w:hAnsi="Tahoma" w:cs="Tahoma"/>
          <w:sz w:val="16"/>
          <w:szCs w:val="16"/>
        </w:rPr>
        <w:t>h niniejszą ofertą przez okres 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8D4DAE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E02776" w:rsidRDefault="007A28B5" w:rsidP="00E300D5">
      <w:pPr>
        <w:spacing w:line="360" w:lineRule="auto"/>
        <w:ind w:left="3540" w:firstLine="708"/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sectPr w:rsidR="00E02776">
      <w:footerReference w:type="even" r:id="rId8"/>
      <w:footerReference w:type="default" r:id="rId9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AEB" w:rsidRDefault="00260AEB">
      <w:r>
        <w:separator/>
      </w:r>
    </w:p>
  </w:endnote>
  <w:endnote w:type="continuationSeparator" w:id="0">
    <w:p w:rsidR="00260AEB" w:rsidRDefault="00260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260A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E300D5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E300D5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260A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AEB" w:rsidRDefault="00260AEB">
      <w:r>
        <w:separator/>
      </w:r>
    </w:p>
  </w:footnote>
  <w:footnote w:type="continuationSeparator" w:id="0">
    <w:p w:rsidR="00260AEB" w:rsidRDefault="00260A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D0D"/>
    <w:rsid w:val="00260AEB"/>
    <w:rsid w:val="006F647D"/>
    <w:rsid w:val="007A28B5"/>
    <w:rsid w:val="007D0D0D"/>
    <w:rsid w:val="008527C1"/>
    <w:rsid w:val="008D4DAE"/>
    <w:rsid w:val="00A10CD3"/>
    <w:rsid w:val="00C91D96"/>
    <w:rsid w:val="00E02776"/>
    <w:rsid w:val="00E05E12"/>
    <w:rsid w:val="00E300D5"/>
    <w:rsid w:val="00F37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4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DAE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4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DA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406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2014-11-12T07:19:00Z</dcterms:created>
  <dcterms:modified xsi:type="dcterms:W3CDTF">2014-11-12T07:19:00Z</dcterms:modified>
</cp:coreProperties>
</file>