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9503F5" w:rsidRDefault="00F90F6C" w:rsidP="009503F5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503F5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9503F5" w:rsidRDefault="00F90F6C" w:rsidP="009503F5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503F5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9503F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503F5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9503F5" w:rsidRDefault="00F90F6C" w:rsidP="009503F5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503F5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9503F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503F5">
        <w:rPr>
          <w:rFonts w:ascii="Tahoma" w:hAnsi="Tahoma" w:cs="Tahoma"/>
          <w:b/>
          <w:bCs/>
          <w:sz w:val="16"/>
          <w:szCs w:val="16"/>
        </w:rPr>
        <w:t>Częstochowa</w:t>
      </w:r>
    </w:p>
    <w:p w:rsidR="00732178" w:rsidRDefault="00732178" w:rsidP="0073217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</w:p>
    <w:p w:rsidR="00732178" w:rsidRPr="009503F5" w:rsidRDefault="006D4AB3" w:rsidP="0073217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503F5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732178">
        <w:rPr>
          <w:rFonts w:ascii="Tahoma" w:hAnsi="Tahoma" w:cs="Tahoma"/>
          <w:b/>
          <w:bCs/>
          <w:sz w:val="16"/>
          <w:szCs w:val="16"/>
        </w:rPr>
        <w:t>RK-846/14</w:t>
      </w:r>
    </w:p>
    <w:p w:rsidR="006D4AB3" w:rsidRPr="009503F5" w:rsidRDefault="006D4AB3" w:rsidP="009503F5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ab/>
        <w:t xml:space="preserve"> </w:t>
      </w:r>
      <w:r w:rsidR="00F90F6C" w:rsidRPr="009503F5">
        <w:rPr>
          <w:rFonts w:ascii="Tahoma" w:hAnsi="Tahoma" w:cs="Tahoma"/>
          <w:sz w:val="16"/>
          <w:szCs w:val="16"/>
        </w:rPr>
        <w:t>Częstochowa</w:t>
      </w:r>
      <w:r w:rsidRPr="009503F5">
        <w:rPr>
          <w:rFonts w:ascii="Tahoma" w:hAnsi="Tahoma" w:cs="Tahoma"/>
          <w:sz w:val="16"/>
          <w:szCs w:val="16"/>
        </w:rPr>
        <w:t xml:space="preserve"> dnia: </w:t>
      </w:r>
      <w:r w:rsidR="00F90F6C" w:rsidRPr="009503F5">
        <w:rPr>
          <w:rFonts w:ascii="Tahoma" w:hAnsi="Tahoma" w:cs="Tahoma"/>
          <w:sz w:val="16"/>
          <w:szCs w:val="16"/>
        </w:rPr>
        <w:t>2014-11-05</w:t>
      </w:r>
    </w:p>
    <w:p w:rsidR="006D4AB3" w:rsidRPr="009503F5" w:rsidRDefault="006D4AB3" w:rsidP="009503F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9503F5" w:rsidRDefault="006D4AB3" w:rsidP="009503F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9503F5" w:rsidRDefault="006D4AB3" w:rsidP="009503F5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O D P O W I E D Ź</w:t>
      </w:r>
    </w:p>
    <w:p w:rsidR="006D4AB3" w:rsidRPr="009503F5" w:rsidRDefault="006D4AB3" w:rsidP="009503F5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na zapytania w sprawie SIWZ</w:t>
      </w:r>
    </w:p>
    <w:p w:rsidR="006D4AB3" w:rsidRPr="009503F5" w:rsidRDefault="006D4AB3" w:rsidP="009503F5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9503F5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9503F5" w:rsidRDefault="006D4AB3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 xml:space="preserve">Uprzejmie informujemy, iż </w:t>
      </w:r>
      <w:bookmarkStart w:id="0" w:name="_GoBack"/>
      <w:bookmarkEnd w:id="0"/>
      <w:r w:rsidRPr="009503F5">
        <w:rPr>
          <w:rFonts w:ascii="Tahoma" w:hAnsi="Tahoma" w:cs="Tahoma"/>
          <w:sz w:val="16"/>
          <w:szCs w:val="16"/>
        </w:rPr>
        <w:t xml:space="preserve">w dniu </w:t>
      </w:r>
      <w:r w:rsidR="00F90F6C" w:rsidRPr="009503F5">
        <w:rPr>
          <w:rFonts w:ascii="Tahoma" w:hAnsi="Tahoma" w:cs="Tahoma"/>
          <w:sz w:val="16"/>
          <w:szCs w:val="16"/>
        </w:rPr>
        <w:t>2014-11-05</w:t>
      </w:r>
      <w:r w:rsidRPr="009503F5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90F6C" w:rsidRPr="009503F5">
        <w:rPr>
          <w:rFonts w:ascii="Tahoma" w:hAnsi="Tahoma" w:cs="Tahoma"/>
          <w:sz w:val="16"/>
          <w:szCs w:val="16"/>
        </w:rPr>
        <w:t>(</w:t>
      </w:r>
      <w:proofErr w:type="spellStart"/>
      <w:r w:rsidR="00F90F6C" w:rsidRPr="009503F5">
        <w:rPr>
          <w:rFonts w:ascii="Tahoma" w:hAnsi="Tahoma" w:cs="Tahoma"/>
          <w:sz w:val="16"/>
          <w:szCs w:val="16"/>
        </w:rPr>
        <w:t>t.j</w:t>
      </w:r>
      <w:proofErr w:type="spellEnd"/>
      <w:r w:rsidR="00F90F6C" w:rsidRPr="009503F5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F90F6C" w:rsidRPr="009503F5">
        <w:rPr>
          <w:rFonts w:ascii="Tahoma" w:hAnsi="Tahoma" w:cs="Tahoma"/>
          <w:sz w:val="16"/>
          <w:szCs w:val="16"/>
        </w:rPr>
        <w:t>późn</w:t>
      </w:r>
      <w:proofErr w:type="spellEnd"/>
      <w:r w:rsidR="00F90F6C" w:rsidRPr="009503F5">
        <w:rPr>
          <w:rFonts w:ascii="Tahoma" w:hAnsi="Tahoma" w:cs="Tahoma"/>
          <w:sz w:val="16"/>
          <w:szCs w:val="16"/>
        </w:rPr>
        <w:t>. zm.)</w:t>
      </w:r>
      <w:r w:rsidRPr="009503F5">
        <w:rPr>
          <w:rFonts w:ascii="Tahoma" w:hAnsi="Tahoma" w:cs="Tahoma"/>
          <w:sz w:val="16"/>
          <w:szCs w:val="16"/>
        </w:rPr>
        <w:t xml:space="preserve"> w trybie </w:t>
      </w:r>
      <w:r w:rsidR="00F90F6C" w:rsidRPr="009503F5">
        <w:rPr>
          <w:rFonts w:ascii="Tahoma" w:hAnsi="Tahoma" w:cs="Tahoma"/>
          <w:b/>
          <w:sz w:val="16"/>
          <w:szCs w:val="16"/>
        </w:rPr>
        <w:t>przetarg nieograniczony</w:t>
      </w:r>
      <w:r w:rsidRPr="009503F5">
        <w:rPr>
          <w:rFonts w:ascii="Tahoma" w:hAnsi="Tahoma" w:cs="Tahoma"/>
          <w:sz w:val="16"/>
          <w:szCs w:val="16"/>
        </w:rPr>
        <w:t>, na:</w:t>
      </w:r>
    </w:p>
    <w:p w:rsidR="006D4AB3" w:rsidRPr="009503F5" w:rsidRDefault="00F90F6C" w:rsidP="009503F5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Częstochowska</w:t>
      </w:r>
      <w:r w:rsidR="006D4AB3" w:rsidRPr="009503F5">
        <w:rPr>
          <w:rFonts w:ascii="Tahoma" w:hAnsi="Tahoma" w:cs="Tahoma"/>
          <w:sz w:val="16"/>
          <w:szCs w:val="16"/>
        </w:rPr>
        <w:t>,</w:t>
      </w:r>
    </w:p>
    <w:p w:rsidR="009503F5" w:rsidRDefault="009503F5" w:rsidP="009503F5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6D4AB3" w:rsidRPr="009503F5" w:rsidRDefault="006D4AB3" w:rsidP="006B2086">
      <w:pPr>
        <w:pStyle w:val="Tekstpodstawowywcity3"/>
        <w:numPr>
          <w:ilvl w:val="0"/>
          <w:numId w:val="9"/>
        </w:numPr>
        <w:rPr>
          <w:rFonts w:ascii="Tahoma" w:hAnsi="Tahoma" w:cs="Tahoma"/>
          <w:b/>
          <w:sz w:val="16"/>
          <w:szCs w:val="16"/>
          <w:u w:val="single"/>
        </w:rPr>
      </w:pPr>
      <w:r w:rsidRPr="009503F5">
        <w:rPr>
          <w:rFonts w:ascii="Tahoma" w:hAnsi="Tahoma" w:cs="Tahoma"/>
          <w:b/>
          <w:sz w:val="16"/>
          <w:szCs w:val="16"/>
          <w:u w:val="single"/>
        </w:rPr>
        <w:t>Treść wspomnianej prośby jest następująca: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W specyfikacji technicznej dotyczącej zadania nr 4 jest zapisane: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Gniazda i interfejsy: 1 x wejście mikrofonowo/słuchawkowe, 1 x Mini Display Port, 3 x port USB 3.0, 1 x HDMI.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 xml:space="preserve">Czy </w:t>
      </w:r>
      <w:proofErr w:type="spellStart"/>
      <w:r w:rsidRPr="009503F5">
        <w:rPr>
          <w:rFonts w:ascii="Tahoma" w:hAnsi="Tahoma" w:cs="Tahoma"/>
          <w:sz w:val="16"/>
          <w:szCs w:val="16"/>
        </w:rPr>
        <w:t>zamaiajacy</w:t>
      </w:r>
      <w:proofErr w:type="spellEnd"/>
      <w:r w:rsidRPr="009503F5">
        <w:rPr>
          <w:rFonts w:ascii="Tahoma" w:hAnsi="Tahoma" w:cs="Tahoma"/>
          <w:sz w:val="16"/>
          <w:szCs w:val="16"/>
        </w:rPr>
        <w:t xml:space="preserve"> dopuszcza rozwiązanie:</w:t>
      </w:r>
    </w:p>
    <w:p w:rsidR="00F90F6C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Gniazda i interfejsy: 1 x wejście mikrofonowo/słuchawkowe, 1 x Mini Display Port, 3 x port USB 2.0, 1x HDMI lub 1 x micro HDMI.</w:t>
      </w:r>
    </w:p>
    <w:p w:rsidR="009503F5" w:rsidRPr="009503F5" w:rsidRDefault="009503F5" w:rsidP="009503F5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9503F5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9503F5" w:rsidRDefault="006B2086" w:rsidP="006B208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dopuszcza </w:t>
      </w:r>
      <w:r w:rsidRPr="006B2086">
        <w:rPr>
          <w:rFonts w:ascii="Tahoma" w:hAnsi="Tahoma" w:cs="Tahoma"/>
          <w:sz w:val="16"/>
          <w:szCs w:val="16"/>
        </w:rPr>
        <w:t xml:space="preserve">HDMI </w:t>
      </w:r>
      <w:r>
        <w:rPr>
          <w:rFonts w:ascii="Tahoma" w:hAnsi="Tahoma" w:cs="Tahoma"/>
          <w:sz w:val="16"/>
          <w:szCs w:val="16"/>
        </w:rPr>
        <w:t>w wersji mikro, n</w:t>
      </w:r>
      <w:r w:rsidRPr="006B2086">
        <w:rPr>
          <w:rFonts w:ascii="Tahoma" w:hAnsi="Tahoma" w:cs="Tahoma"/>
          <w:sz w:val="16"/>
          <w:szCs w:val="16"/>
        </w:rPr>
        <w:t xml:space="preserve">atomiast USB bez zmian </w:t>
      </w:r>
      <w:r>
        <w:rPr>
          <w:rFonts w:ascii="Tahoma" w:hAnsi="Tahoma" w:cs="Tahoma"/>
          <w:sz w:val="16"/>
          <w:szCs w:val="16"/>
        </w:rPr>
        <w:t xml:space="preserve">tj. </w:t>
      </w:r>
      <w:r w:rsidRPr="006B2086">
        <w:rPr>
          <w:rFonts w:ascii="Tahoma" w:hAnsi="Tahoma" w:cs="Tahoma"/>
          <w:sz w:val="16"/>
          <w:szCs w:val="16"/>
        </w:rPr>
        <w:t>w wersji 3,0.</w:t>
      </w:r>
    </w:p>
    <w:p w:rsidR="009503F5" w:rsidRPr="009503F5" w:rsidRDefault="009503F5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503F5" w:rsidRPr="009503F5" w:rsidRDefault="009503F5" w:rsidP="006B2086">
      <w:pPr>
        <w:pStyle w:val="Tekstpodstawowywcity3"/>
        <w:numPr>
          <w:ilvl w:val="0"/>
          <w:numId w:val="9"/>
        </w:numPr>
        <w:rPr>
          <w:rFonts w:ascii="Tahoma" w:hAnsi="Tahoma" w:cs="Tahoma"/>
          <w:b/>
          <w:sz w:val="16"/>
          <w:szCs w:val="16"/>
          <w:u w:val="single"/>
        </w:rPr>
      </w:pPr>
      <w:r w:rsidRPr="009503F5">
        <w:rPr>
          <w:rFonts w:ascii="Tahoma" w:hAnsi="Tahoma" w:cs="Tahoma"/>
          <w:b/>
          <w:sz w:val="16"/>
          <w:szCs w:val="16"/>
          <w:u w:val="single"/>
        </w:rPr>
        <w:t>Treść wspo</w:t>
      </w:r>
      <w:r>
        <w:rPr>
          <w:rFonts w:ascii="Tahoma" w:hAnsi="Tahoma" w:cs="Tahoma"/>
          <w:b/>
          <w:sz w:val="16"/>
          <w:szCs w:val="16"/>
          <w:u w:val="single"/>
        </w:rPr>
        <w:t>mnianej prośby jest następująca</w:t>
      </w:r>
      <w:r w:rsidRPr="009503F5">
        <w:rPr>
          <w:rFonts w:ascii="Tahoma" w:hAnsi="Tahoma" w:cs="Tahoma"/>
          <w:b/>
          <w:sz w:val="16"/>
          <w:szCs w:val="16"/>
          <w:u w:val="single"/>
        </w:rPr>
        <w:t>: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W specyfikacji dotyczącej zadania nr 11 jest napisane: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 xml:space="preserve">Inne      "              wielkość kropli: 1.5 </w:t>
      </w:r>
      <w:proofErr w:type="spellStart"/>
      <w:r w:rsidRPr="009503F5">
        <w:rPr>
          <w:rFonts w:ascii="Tahoma" w:hAnsi="Tahoma" w:cs="Tahoma"/>
          <w:sz w:val="16"/>
          <w:szCs w:val="16"/>
        </w:rPr>
        <w:t>pl</w:t>
      </w:r>
      <w:proofErr w:type="spellEnd"/>
      <w:r w:rsidRPr="009503F5">
        <w:rPr>
          <w:rFonts w:ascii="Tahoma" w:hAnsi="Tahoma" w:cs="Tahoma"/>
          <w:sz w:val="16"/>
          <w:szCs w:val="16"/>
        </w:rPr>
        <w:t xml:space="preserve"> 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 xml:space="preserve">"              Zużycie energii podczas drukowania: 13 W 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 xml:space="preserve">Czy </w:t>
      </w:r>
      <w:proofErr w:type="spellStart"/>
      <w:r w:rsidRPr="009503F5">
        <w:rPr>
          <w:rFonts w:ascii="Tahoma" w:hAnsi="Tahoma" w:cs="Tahoma"/>
          <w:sz w:val="16"/>
          <w:szCs w:val="16"/>
        </w:rPr>
        <w:t>zamaiajacy</w:t>
      </w:r>
      <w:proofErr w:type="spellEnd"/>
      <w:r w:rsidRPr="009503F5">
        <w:rPr>
          <w:rFonts w:ascii="Tahoma" w:hAnsi="Tahoma" w:cs="Tahoma"/>
          <w:sz w:val="16"/>
          <w:szCs w:val="16"/>
        </w:rPr>
        <w:t xml:space="preserve"> dopuszcza drukarkę o"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 xml:space="preserve">Inne      "              wielkość kropli: 3 </w:t>
      </w:r>
      <w:proofErr w:type="spellStart"/>
      <w:r w:rsidRPr="009503F5">
        <w:rPr>
          <w:rFonts w:ascii="Tahoma" w:hAnsi="Tahoma" w:cs="Tahoma"/>
          <w:sz w:val="16"/>
          <w:szCs w:val="16"/>
        </w:rPr>
        <w:t>pl</w:t>
      </w:r>
      <w:proofErr w:type="spellEnd"/>
      <w:r w:rsidRPr="009503F5">
        <w:rPr>
          <w:rFonts w:ascii="Tahoma" w:hAnsi="Tahoma" w:cs="Tahoma"/>
          <w:sz w:val="16"/>
          <w:szCs w:val="16"/>
        </w:rPr>
        <w:t xml:space="preserve"> 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 xml:space="preserve">"              Zużycie energii podczas drukowania: 13 W </w:t>
      </w:r>
    </w:p>
    <w:p w:rsidR="009503F5" w:rsidRPr="009503F5" w:rsidRDefault="009503F5" w:rsidP="009503F5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9503F5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F90F6C" w:rsidRDefault="006B2086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d</w:t>
      </w:r>
      <w:r w:rsidRPr="006B2086">
        <w:rPr>
          <w:rFonts w:ascii="Tahoma" w:hAnsi="Tahoma" w:cs="Tahoma"/>
          <w:sz w:val="16"/>
          <w:szCs w:val="16"/>
        </w:rPr>
        <w:t xml:space="preserve">opuszcza rozwiązanie, aby wielkość kropli w drukarce była: 3 </w:t>
      </w:r>
      <w:proofErr w:type="spellStart"/>
      <w:r w:rsidRPr="006B2086">
        <w:rPr>
          <w:rFonts w:ascii="Tahoma" w:hAnsi="Tahoma" w:cs="Tahoma"/>
          <w:sz w:val="16"/>
          <w:szCs w:val="16"/>
        </w:rPr>
        <w:t>pl</w:t>
      </w:r>
      <w:proofErr w:type="spellEnd"/>
    </w:p>
    <w:p w:rsidR="006B2086" w:rsidRDefault="006B2086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503F5" w:rsidRPr="009503F5" w:rsidRDefault="009503F5" w:rsidP="006B2086">
      <w:pPr>
        <w:pStyle w:val="Tekstpodstawowywcity3"/>
        <w:numPr>
          <w:ilvl w:val="0"/>
          <w:numId w:val="9"/>
        </w:numPr>
        <w:rPr>
          <w:rFonts w:ascii="Tahoma" w:hAnsi="Tahoma" w:cs="Tahoma"/>
          <w:b/>
          <w:sz w:val="16"/>
          <w:szCs w:val="16"/>
          <w:u w:val="single"/>
        </w:rPr>
      </w:pPr>
      <w:r w:rsidRPr="009503F5">
        <w:rPr>
          <w:rFonts w:ascii="Tahoma" w:hAnsi="Tahoma" w:cs="Tahoma"/>
          <w:b/>
          <w:sz w:val="16"/>
          <w:szCs w:val="16"/>
          <w:u w:val="single"/>
        </w:rPr>
        <w:t>Treść wspo</w:t>
      </w:r>
      <w:r>
        <w:rPr>
          <w:rFonts w:ascii="Tahoma" w:hAnsi="Tahoma" w:cs="Tahoma"/>
          <w:b/>
          <w:sz w:val="16"/>
          <w:szCs w:val="16"/>
          <w:u w:val="single"/>
        </w:rPr>
        <w:t>mnianej prośby jest następująca</w:t>
      </w:r>
      <w:r w:rsidRPr="009503F5">
        <w:rPr>
          <w:rFonts w:ascii="Tahoma" w:hAnsi="Tahoma" w:cs="Tahoma"/>
          <w:b/>
          <w:sz w:val="16"/>
          <w:szCs w:val="16"/>
          <w:u w:val="single"/>
        </w:rPr>
        <w:t>: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Dotyczące zadania nr 13: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Zamawiający napisał w specyfikacji: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Pamięć RAM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rodzaj pamięci       "              SO-DIMM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standard                "              DDR3-1333 (PC3-10600)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pojemność pamięci              "              4 GB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ilość kontaktów [pin]           "              204 szt.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częstotliwość pracy              "              1333 MHz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przepustowość     "              10600 MB/s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 xml:space="preserve">opóźnienie - </w:t>
      </w:r>
      <w:proofErr w:type="spellStart"/>
      <w:r w:rsidRPr="009503F5">
        <w:rPr>
          <w:rFonts w:ascii="Tahoma" w:hAnsi="Tahoma" w:cs="Tahoma"/>
          <w:sz w:val="16"/>
          <w:szCs w:val="16"/>
        </w:rPr>
        <w:t>cycle</w:t>
      </w:r>
      <w:proofErr w:type="spellEnd"/>
      <w:r w:rsidRPr="009503F5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9503F5">
        <w:rPr>
          <w:rFonts w:ascii="Tahoma" w:hAnsi="Tahoma" w:cs="Tahoma"/>
          <w:sz w:val="16"/>
          <w:szCs w:val="16"/>
        </w:rPr>
        <w:t>latency</w:t>
      </w:r>
      <w:proofErr w:type="spellEnd"/>
      <w:r w:rsidRPr="009503F5">
        <w:rPr>
          <w:rFonts w:ascii="Tahoma" w:hAnsi="Tahoma" w:cs="Tahoma"/>
          <w:sz w:val="16"/>
          <w:szCs w:val="16"/>
        </w:rPr>
        <w:t xml:space="preserve">    "              9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timingi    "              9-9-9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napięcie  "              1,5 V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Rodzaj wyżej wymienionej pamięci stosowany jest do komputerów przenośnych (laptopów)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Czy Zamawiający dopuszcza zastosowanie pamięci o poniższych parametrach: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Pamięć RAM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standard                                DDR3-1333 (PC3-10600)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pojemność pamięci              4 GB</w:t>
      </w:r>
    </w:p>
    <w:p w:rsidR="00F90F6C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częstotliwość pracy              1333 MHz</w:t>
      </w:r>
    </w:p>
    <w:p w:rsidR="006D4AB3" w:rsidRPr="009503F5" w:rsidRDefault="00F90F6C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opóźnienie -                          CL 9</w:t>
      </w:r>
    </w:p>
    <w:p w:rsidR="009503F5" w:rsidRPr="009503F5" w:rsidRDefault="009503F5" w:rsidP="009503F5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9503F5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6B2086" w:rsidRPr="006B2086" w:rsidRDefault="006B2086" w:rsidP="006B2086">
      <w:pPr>
        <w:spacing w:line="360" w:lineRule="auto"/>
        <w:rPr>
          <w:rFonts w:ascii="Tahoma" w:hAnsi="Tahoma" w:cs="Tahoma"/>
          <w:sz w:val="16"/>
          <w:szCs w:val="16"/>
        </w:rPr>
      </w:pPr>
      <w:r w:rsidRPr="006B2086">
        <w:rPr>
          <w:rFonts w:ascii="Tahoma" w:hAnsi="Tahoma" w:cs="Tahoma"/>
          <w:sz w:val="16"/>
          <w:szCs w:val="16"/>
        </w:rPr>
        <w:t xml:space="preserve">Rodzaj pamięci zaproponowany przez </w:t>
      </w:r>
      <w:r>
        <w:rPr>
          <w:rFonts w:ascii="Tahoma" w:hAnsi="Tahoma" w:cs="Tahoma"/>
          <w:sz w:val="16"/>
          <w:szCs w:val="16"/>
        </w:rPr>
        <w:t>Wykonawcę</w:t>
      </w:r>
      <w:r w:rsidRPr="006B2086">
        <w:rPr>
          <w:rFonts w:ascii="Tahoma" w:hAnsi="Tahoma" w:cs="Tahoma"/>
          <w:sz w:val="16"/>
          <w:szCs w:val="16"/>
        </w:rPr>
        <w:t>, zgodny z parametrami:</w:t>
      </w:r>
    </w:p>
    <w:p w:rsidR="006B2086" w:rsidRPr="006B2086" w:rsidRDefault="006B2086" w:rsidP="006B2086">
      <w:pPr>
        <w:spacing w:line="360" w:lineRule="auto"/>
        <w:rPr>
          <w:rFonts w:ascii="Tahoma" w:hAnsi="Tahoma" w:cs="Tahoma"/>
          <w:sz w:val="16"/>
          <w:szCs w:val="16"/>
        </w:rPr>
      </w:pPr>
      <w:r w:rsidRPr="006B2086">
        <w:rPr>
          <w:rFonts w:ascii="Tahoma" w:hAnsi="Tahoma" w:cs="Tahoma"/>
          <w:sz w:val="16"/>
          <w:szCs w:val="16"/>
        </w:rPr>
        <w:t xml:space="preserve"> Pamięć RAM</w:t>
      </w:r>
    </w:p>
    <w:p w:rsidR="006B2086" w:rsidRPr="006B2086" w:rsidRDefault="006B2086" w:rsidP="006B2086">
      <w:pPr>
        <w:spacing w:line="360" w:lineRule="auto"/>
        <w:rPr>
          <w:rFonts w:ascii="Tahoma" w:hAnsi="Tahoma" w:cs="Tahoma"/>
          <w:sz w:val="16"/>
          <w:szCs w:val="16"/>
        </w:rPr>
      </w:pPr>
      <w:r w:rsidRPr="006B2086">
        <w:rPr>
          <w:rFonts w:ascii="Tahoma" w:hAnsi="Tahoma" w:cs="Tahoma"/>
          <w:sz w:val="16"/>
          <w:szCs w:val="16"/>
        </w:rPr>
        <w:t>standard                                DDR3-1333 (PC3-10600)</w:t>
      </w:r>
    </w:p>
    <w:p w:rsidR="006B2086" w:rsidRPr="006B2086" w:rsidRDefault="006B2086" w:rsidP="006B2086">
      <w:pPr>
        <w:spacing w:line="360" w:lineRule="auto"/>
        <w:rPr>
          <w:rFonts w:ascii="Tahoma" w:hAnsi="Tahoma" w:cs="Tahoma"/>
          <w:sz w:val="16"/>
          <w:szCs w:val="16"/>
        </w:rPr>
      </w:pPr>
      <w:r w:rsidRPr="006B2086">
        <w:rPr>
          <w:rFonts w:ascii="Tahoma" w:hAnsi="Tahoma" w:cs="Tahoma"/>
          <w:sz w:val="16"/>
          <w:szCs w:val="16"/>
        </w:rPr>
        <w:t>pojemność pamięci              4 GB</w:t>
      </w:r>
    </w:p>
    <w:p w:rsidR="006B2086" w:rsidRPr="006B2086" w:rsidRDefault="006B2086" w:rsidP="006B2086">
      <w:pPr>
        <w:spacing w:line="360" w:lineRule="auto"/>
        <w:rPr>
          <w:rFonts w:ascii="Tahoma" w:hAnsi="Tahoma" w:cs="Tahoma"/>
          <w:sz w:val="16"/>
          <w:szCs w:val="16"/>
        </w:rPr>
      </w:pPr>
      <w:r w:rsidRPr="006B2086">
        <w:rPr>
          <w:rFonts w:ascii="Tahoma" w:hAnsi="Tahoma" w:cs="Tahoma"/>
          <w:sz w:val="16"/>
          <w:szCs w:val="16"/>
        </w:rPr>
        <w:t>częstotliwość pracy              1333 MHz</w:t>
      </w:r>
    </w:p>
    <w:p w:rsidR="006B2086" w:rsidRPr="006B2086" w:rsidRDefault="006B2086" w:rsidP="006B2086">
      <w:pPr>
        <w:spacing w:line="360" w:lineRule="auto"/>
        <w:rPr>
          <w:rFonts w:ascii="Tahoma" w:hAnsi="Tahoma" w:cs="Tahoma"/>
          <w:sz w:val="16"/>
          <w:szCs w:val="16"/>
        </w:rPr>
      </w:pPr>
      <w:r w:rsidRPr="006B2086">
        <w:rPr>
          <w:rFonts w:ascii="Tahoma" w:hAnsi="Tahoma" w:cs="Tahoma"/>
          <w:sz w:val="16"/>
          <w:szCs w:val="16"/>
        </w:rPr>
        <w:t>opóźnienie -                          CL 9</w:t>
      </w:r>
    </w:p>
    <w:p w:rsidR="009503F5" w:rsidRDefault="006B2086" w:rsidP="006B2086">
      <w:pPr>
        <w:spacing w:line="360" w:lineRule="auto"/>
        <w:rPr>
          <w:rFonts w:ascii="Tahoma" w:hAnsi="Tahoma" w:cs="Tahoma"/>
          <w:sz w:val="16"/>
          <w:szCs w:val="16"/>
          <w:highlight w:val="green"/>
        </w:rPr>
      </w:pPr>
      <w:r w:rsidRPr="006B2086">
        <w:rPr>
          <w:rFonts w:ascii="Tahoma" w:hAnsi="Tahoma" w:cs="Tahoma"/>
          <w:sz w:val="16"/>
          <w:szCs w:val="16"/>
        </w:rPr>
        <w:t xml:space="preserve"> jest dopuszczalny</w:t>
      </w:r>
      <w:r w:rsidR="00B74996">
        <w:rPr>
          <w:rFonts w:ascii="Tahoma" w:hAnsi="Tahoma" w:cs="Tahoma"/>
          <w:sz w:val="16"/>
          <w:szCs w:val="16"/>
        </w:rPr>
        <w:t>.</w:t>
      </w:r>
    </w:p>
    <w:p w:rsidR="009503F5" w:rsidRDefault="009503F5" w:rsidP="009503F5">
      <w:pPr>
        <w:spacing w:line="360" w:lineRule="auto"/>
        <w:rPr>
          <w:rFonts w:ascii="Tahoma" w:hAnsi="Tahoma" w:cs="Tahoma"/>
          <w:sz w:val="16"/>
          <w:szCs w:val="16"/>
          <w:highlight w:val="green"/>
        </w:rPr>
      </w:pPr>
    </w:p>
    <w:p w:rsidR="006D4AB3" w:rsidRPr="009503F5" w:rsidRDefault="006D4AB3" w:rsidP="009503F5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9503F5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6D4AB3" w:rsidRDefault="006D4AB3" w:rsidP="006B2086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6B2086" w:rsidRDefault="006B2086" w:rsidP="006B2086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6B2086" w:rsidRDefault="006B2086" w:rsidP="006B2086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6B2086" w:rsidRPr="009503F5" w:rsidRDefault="006B2086" w:rsidP="006B2086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sectPr w:rsidR="006B2086" w:rsidRPr="009503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4CA" w:rsidRDefault="006334CA">
      <w:r>
        <w:separator/>
      </w:r>
    </w:p>
  </w:endnote>
  <w:endnote w:type="continuationSeparator" w:id="0">
    <w:p w:rsidR="006334CA" w:rsidRDefault="00633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321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171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4CA" w:rsidRDefault="006334CA">
      <w:r>
        <w:separator/>
      </w:r>
    </w:p>
  </w:footnote>
  <w:footnote w:type="continuationSeparator" w:id="0">
    <w:p w:rsidR="006334CA" w:rsidRDefault="00633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F6C" w:rsidRDefault="00F90F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F6C" w:rsidRDefault="00F90F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F6C" w:rsidRDefault="00F90F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A1920"/>
    <w:multiLevelType w:val="hybridMultilevel"/>
    <w:tmpl w:val="0D1E977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94202E6"/>
    <w:multiLevelType w:val="hybridMultilevel"/>
    <w:tmpl w:val="FFB6B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34CA"/>
    <w:rsid w:val="00031374"/>
    <w:rsid w:val="000A1097"/>
    <w:rsid w:val="000C1712"/>
    <w:rsid w:val="00180C6E"/>
    <w:rsid w:val="005144A9"/>
    <w:rsid w:val="00543F70"/>
    <w:rsid w:val="005B1B08"/>
    <w:rsid w:val="006334CA"/>
    <w:rsid w:val="00662BDB"/>
    <w:rsid w:val="006B2086"/>
    <w:rsid w:val="006B7198"/>
    <w:rsid w:val="006D4AB3"/>
    <w:rsid w:val="006F3B81"/>
    <w:rsid w:val="00732178"/>
    <w:rsid w:val="009503F5"/>
    <w:rsid w:val="00A905AC"/>
    <w:rsid w:val="00B74996"/>
    <w:rsid w:val="00BA6584"/>
    <w:rsid w:val="00C370F2"/>
    <w:rsid w:val="00C44EEC"/>
    <w:rsid w:val="00DF32E8"/>
    <w:rsid w:val="00E2789F"/>
    <w:rsid w:val="00EA14B3"/>
    <w:rsid w:val="00EA416E"/>
    <w:rsid w:val="00F90F6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B20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B20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389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2014-11-05T11:26:00Z</cp:lastPrinted>
  <dcterms:created xsi:type="dcterms:W3CDTF">2014-11-05T12:13:00Z</dcterms:created>
  <dcterms:modified xsi:type="dcterms:W3CDTF">2014-11-05T12:13:00Z</dcterms:modified>
</cp:coreProperties>
</file>