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E4761" w:rsidRPr="009E476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E4761" w:rsidRPr="009E476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E4761" w:rsidRPr="009E4761">
        <w:rPr>
          <w:b/>
        </w:rPr>
        <w:t>Dostawa oscyloskopu i termopar dla jednostek organizacyjnych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9CE" w:rsidRDefault="007749CE">
      <w:r>
        <w:separator/>
      </w:r>
    </w:p>
  </w:endnote>
  <w:endnote w:type="continuationSeparator" w:id="0">
    <w:p w:rsidR="007749CE" w:rsidRDefault="00774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49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9CE" w:rsidRDefault="007749CE">
      <w:r>
        <w:separator/>
      </w:r>
    </w:p>
  </w:footnote>
  <w:footnote w:type="continuationSeparator" w:id="0">
    <w:p w:rsidR="007749CE" w:rsidRDefault="007749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61" w:rsidRDefault="009E47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61" w:rsidRDefault="009E47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61" w:rsidRDefault="009E47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9C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749CE"/>
    <w:rsid w:val="00781717"/>
    <w:rsid w:val="007D7B59"/>
    <w:rsid w:val="00882B1D"/>
    <w:rsid w:val="008C6FD5"/>
    <w:rsid w:val="009A0497"/>
    <w:rsid w:val="009B1B93"/>
    <w:rsid w:val="009E4761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2014-10-17T09:04:00Z</dcterms:created>
  <dcterms:modified xsi:type="dcterms:W3CDTF">2014-10-17T09:04:00Z</dcterms:modified>
</cp:coreProperties>
</file>