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6F02E4">
      <w:pPr>
        <w:spacing w:line="360" w:lineRule="auto"/>
        <w:rPr>
          <w:b/>
          <w:bCs/>
          <w:color w:val="000000"/>
          <w:sz w:val="24"/>
        </w:rPr>
      </w:pPr>
      <w:r w:rsidRPr="006F02E4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6F02E4">
      <w:pPr>
        <w:spacing w:line="360" w:lineRule="auto"/>
        <w:rPr>
          <w:color w:val="000000"/>
          <w:sz w:val="24"/>
        </w:rPr>
      </w:pPr>
      <w:r w:rsidRPr="006F02E4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6F02E4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6F02E4">
      <w:pPr>
        <w:spacing w:line="360" w:lineRule="auto"/>
        <w:rPr>
          <w:color w:val="000000"/>
          <w:sz w:val="24"/>
        </w:rPr>
      </w:pPr>
      <w:r w:rsidRPr="006F02E4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6F02E4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6F02E4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F02E4" w:rsidRPr="006F02E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F02E4" w:rsidRPr="006F02E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F02E4" w:rsidRPr="006F02E4">
        <w:rPr>
          <w:b/>
          <w:color w:val="000000"/>
          <w:sz w:val="24"/>
        </w:rPr>
        <w:t>Dostawa sprzętu i oprogramowania komputerowego dla jednostek organizacyjnych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F02E4" w:rsidTr="00400636">
        <w:tblPrEx>
          <w:tblCellMar>
            <w:top w:w="0" w:type="dxa"/>
            <w:bottom w:w="0" w:type="dxa"/>
          </w:tblCellMar>
        </w:tblPrEx>
        <w:trPr>
          <w:cantSplit/>
          <w:trHeight w:val="1715"/>
        </w:trPr>
        <w:tc>
          <w:tcPr>
            <w:tcW w:w="9526" w:type="dxa"/>
          </w:tcPr>
          <w:p w:rsidR="006F02E4" w:rsidRDefault="006F02E4" w:rsidP="00400636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F02E4">
              <w:rPr>
                <w:b/>
                <w:color w:val="000000"/>
                <w:sz w:val="24"/>
              </w:rPr>
              <w:t>1</w:t>
            </w:r>
          </w:p>
          <w:p w:rsidR="006F02E4" w:rsidRDefault="006F02E4" w:rsidP="00400636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BIS S.C. Karol Kowalski, Łukasz Kowalski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6F02E4">
              <w:rPr>
                <w:b/>
                <w:sz w:val="24"/>
              </w:rPr>
              <w:t>Częstochowa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Niepodległości</w:t>
            </w:r>
            <w:r>
              <w:rPr>
                <w:b/>
                <w:sz w:val="24"/>
              </w:rPr>
              <w:t xml:space="preserve">    </w:t>
            </w:r>
            <w:r w:rsidRPr="006F02E4">
              <w:rPr>
                <w:b/>
                <w:sz w:val="24"/>
              </w:rPr>
              <w:t>41</w:t>
            </w:r>
          </w:p>
          <w:p w:rsidR="006F02E4" w:rsidRDefault="006F02E4" w:rsidP="00400636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F02E4">
              <w:rPr>
                <w:b/>
                <w:sz w:val="24"/>
              </w:rPr>
              <w:t>5 338.20 zł</w:t>
            </w:r>
          </w:p>
        </w:tc>
      </w:tr>
      <w:tr w:rsidR="006F02E4" w:rsidTr="00400636">
        <w:tblPrEx>
          <w:tblCellMar>
            <w:top w:w="0" w:type="dxa"/>
            <w:bottom w:w="0" w:type="dxa"/>
          </w:tblCellMar>
        </w:tblPrEx>
        <w:trPr>
          <w:cantSplit/>
          <w:trHeight w:val="1683"/>
        </w:trPr>
        <w:tc>
          <w:tcPr>
            <w:tcW w:w="9526" w:type="dxa"/>
          </w:tcPr>
          <w:p w:rsidR="006F02E4" w:rsidRDefault="006F02E4" w:rsidP="00400636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F02E4">
              <w:rPr>
                <w:b/>
                <w:color w:val="000000"/>
                <w:sz w:val="24"/>
              </w:rPr>
              <w:t>2</w:t>
            </w:r>
          </w:p>
          <w:p w:rsidR="006F02E4" w:rsidRDefault="006F02E4" w:rsidP="00400636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LEMTECH KONSULTING Sp. z o.o.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31-024</w:t>
            </w:r>
            <w:r>
              <w:rPr>
                <w:b/>
                <w:sz w:val="24"/>
              </w:rPr>
              <w:t xml:space="preserve"> </w:t>
            </w:r>
            <w:r w:rsidRPr="006F02E4">
              <w:rPr>
                <w:b/>
                <w:sz w:val="24"/>
              </w:rPr>
              <w:t>Kraków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Szpitalna</w:t>
            </w:r>
            <w:r>
              <w:rPr>
                <w:b/>
                <w:sz w:val="24"/>
              </w:rPr>
              <w:t xml:space="preserve">    </w:t>
            </w:r>
            <w:r w:rsidRPr="006F02E4">
              <w:rPr>
                <w:b/>
                <w:sz w:val="24"/>
              </w:rPr>
              <w:t>40</w:t>
            </w:r>
          </w:p>
          <w:p w:rsidR="006F02E4" w:rsidRDefault="006F02E4" w:rsidP="00400636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F02E4">
              <w:rPr>
                <w:b/>
                <w:sz w:val="24"/>
              </w:rPr>
              <w:t>2 152.50 zł</w:t>
            </w:r>
          </w:p>
        </w:tc>
      </w:tr>
      <w:tr w:rsidR="006F02E4" w:rsidTr="00400636">
        <w:tblPrEx>
          <w:tblCellMar>
            <w:top w:w="0" w:type="dxa"/>
            <w:bottom w:w="0" w:type="dxa"/>
          </w:tblCellMar>
        </w:tblPrEx>
        <w:trPr>
          <w:cantSplit/>
          <w:trHeight w:val="1693"/>
        </w:trPr>
        <w:tc>
          <w:tcPr>
            <w:tcW w:w="9526" w:type="dxa"/>
          </w:tcPr>
          <w:p w:rsidR="006F02E4" w:rsidRDefault="006F02E4" w:rsidP="00400636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F02E4">
              <w:rPr>
                <w:b/>
                <w:color w:val="000000"/>
                <w:sz w:val="24"/>
              </w:rPr>
              <w:t>3</w:t>
            </w:r>
          </w:p>
          <w:p w:rsidR="006F02E4" w:rsidRDefault="006F02E4" w:rsidP="00400636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BIS S.C. Karol Kowalski, Łukasz Kowalski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6F02E4">
              <w:rPr>
                <w:b/>
                <w:sz w:val="24"/>
              </w:rPr>
              <w:t>Częstochowa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Niepodległości</w:t>
            </w:r>
            <w:r>
              <w:rPr>
                <w:b/>
                <w:sz w:val="24"/>
              </w:rPr>
              <w:t xml:space="preserve">    </w:t>
            </w:r>
            <w:r w:rsidRPr="006F02E4">
              <w:rPr>
                <w:b/>
                <w:sz w:val="24"/>
              </w:rPr>
              <w:t>41</w:t>
            </w:r>
          </w:p>
          <w:p w:rsidR="006F02E4" w:rsidRDefault="006F02E4" w:rsidP="00400636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F02E4">
              <w:rPr>
                <w:b/>
                <w:sz w:val="24"/>
              </w:rPr>
              <w:t>7 134.00 zł</w:t>
            </w:r>
          </w:p>
        </w:tc>
      </w:tr>
      <w:tr w:rsidR="006F02E4" w:rsidTr="00400636">
        <w:tblPrEx>
          <w:tblCellMar>
            <w:top w:w="0" w:type="dxa"/>
            <w:bottom w:w="0" w:type="dxa"/>
          </w:tblCellMar>
        </w:tblPrEx>
        <w:trPr>
          <w:cantSplit/>
          <w:trHeight w:val="1689"/>
        </w:trPr>
        <w:tc>
          <w:tcPr>
            <w:tcW w:w="9526" w:type="dxa"/>
          </w:tcPr>
          <w:p w:rsidR="006F02E4" w:rsidRDefault="006F02E4" w:rsidP="00400636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F02E4">
              <w:rPr>
                <w:b/>
                <w:color w:val="000000"/>
                <w:sz w:val="24"/>
              </w:rPr>
              <w:t>4</w:t>
            </w:r>
          </w:p>
          <w:p w:rsidR="006F02E4" w:rsidRDefault="006F02E4" w:rsidP="00400636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BIS S.C. Karol Kowalski, Łukasz Kowalski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6F02E4">
              <w:rPr>
                <w:b/>
                <w:sz w:val="24"/>
              </w:rPr>
              <w:t>Częstochowa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Niepodległości</w:t>
            </w:r>
            <w:r>
              <w:rPr>
                <w:b/>
                <w:sz w:val="24"/>
              </w:rPr>
              <w:t xml:space="preserve">    </w:t>
            </w:r>
            <w:r w:rsidRPr="006F02E4">
              <w:rPr>
                <w:b/>
                <w:sz w:val="24"/>
              </w:rPr>
              <w:t>41</w:t>
            </w:r>
          </w:p>
          <w:p w:rsidR="006F02E4" w:rsidRDefault="006F02E4" w:rsidP="00400636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F02E4">
              <w:rPr>
                <w:b/>
                <w:sz w:val="24"/>
              </w:rPr>
              <w:t>2 398.50 zł</w:t>
            </w:r>
          </w:p>
        </w:tc>
      </w:tr>
      <w:tr w:rsidR="006F02E4" w:rsidTr="00400636">
        <w:tblPrEx>
          <w:tblCellMar>
            <w:top w:w="0" w:type="dxa"/>
            <w:bottom w:w="0" w:type="dxa"/>
          </w:tblCellMar>
        </w:tblPrEx>
        <w:trPr>
          <w:cantSplit/>
          <w:trHeight w:val="1699"/>
        </w:trPr>
        <w:tc>
          <w:tcPr>
            <w:tcW w:w="9526" w:type="dxa"/>
          </w:tcPr>
          <w:p w:rsidR="006F02E4" w:rsidRDefault="006F02E4" w:rsidP="00400636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F02E4">
              <w:rPr>
                <w:b/>
                <w:color w:val="000000"/>
                <w:sz w:val="24"/>
              </w:rPr>
              <w:t>5</w:t>
            </w:r>
          </w:p>
          <w:p w:rsidR="006F02E4" w:rsidRDefault="006F02E4" w:rsidP="00400636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ACOM Spółka Jawna Wanda Drzewiecka Anna Drzewiecka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6F02E4">
              <w:rPr>
                <w:b/>
                <w:sz w:val="24"/>
              </w:rPr>
              <w:t>Częstochowa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6F02E4">
              <w:rPr>
                <w:b/>
                <w:sz w:val="24"/>
              </w:rPr>
              <w:t>103</w:t>
            </w:r>
          </w:p>
          <w:p w:rsidR="006F02E4" w:rsidRDefault="006F02E4" w:rsidP="00400636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F02E4">
              <w:rPr>
                <w:b/>
                <w:sz w:val="24"/>
              </w:rPr>
              <w:t>3 960.00 zł</w:t>
            </w:r>
          </w:p>
        </w:tc>
      </w:tr>
      <w:tr w:rsidR="006F02E4" w:rsidTr="00400636">
        <w:tblPrEx>
          <w:tblCellMar>
            <w:top w:w="0" w:type="dxa"/>
            <w:bottom w:w="0" w:type="dxa"/>
          </w:tblCellMar>
        </w:tblPrEx>
        <w:trPr>
          <w:cantSplit/>
          <w:trHeight w:val="1559"/>
        </w:trPr>
        <w:tc>
          <w:tcPr>
            <w:tcW w:w="9526" w:type="dxa"/>
          </w:tcPr>
          <w:p w:rsidR="006F02E4" w:rsidRDefault="006F02E4" w:rsidP="00400636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6F02E4">
              <w:rPr>
                <w:b/>
                <w:color w:val="000000"/>
                <w:sz w:val="24"/>
              </w:rPr>
              <w:t>6</w:t>
            </w:r>
          </w:p>
          <w:p w:rsidR="006F02E4" w:rsidRDefault="006F02E4" w:rsidP="00400636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ACOM Spółka Jawna Wanda Drzewiecka Anna Drzewiecka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6F02E4">
              <w:rPr>
                <w:b/>
                <w:sz w:val="24"/>
              </w:rPr>
              <w:t>Częstochowa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6F02E4">
              <w:rPr>
                <w:b/>
                <w:sz w:val="24"/>
              </w:rPr>
              <w:t>103</w:t>
            </w:r>
          </w:p>
          <w:p w:rsidR="006F02E4" w:rsidRDefault="006F02E4" w:rsidP="00400636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F02E4">
              <w:rPr>
                <w:b/>
                <w:sz w:val="24"/>
              </w:rPr>
              <w:t>10 676.40 zł</w:t>
            </w:r>
          </w:p>
        </w:tc>
      </w:tr>
      <w:tr w:rsidR="006F02E4" w:rsidTr="00400636">
        <w:tblPrEx>
          <w:tblCellMar>
            <w:top w:w="0" w:type="dxa"/>
            <w:bottom w:w="0" w:type="dxa"/>
          </w:tblCellMar>
        </w:tblPrEx>
        <w:trPr>
          <w:cantSplit/>
          <w:trHeight w:val="1723"/>
        </w:trPr>
        <w:tc>
          <w:tcPr>
            <w:tcW w:w="9526" w:type="dxa"/>
          </w:tcPr>
          <w:p w:rsidR="006F02E4" w:rsidRDefault="006F02E4" w:rsidP="00400636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F02E4">
              <w:rPr>
                <w:b/>
                <w:color w:val="000000"/>
                <w:sz w:val="24"/>
              </w:rPr>
              <w:t>7</w:t>
            </w:r>
          </w:p>
          <w:p w:rsidR="006F02E4" w:rsidRDefault="006F02E4" w:rsidP="00400636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ACOM Spółka Jawna Wanda Drzewiecka Anna Drzewiecka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6F02E4">
              <w:rPr>
                <w:b/>
                <w:sz w:val="24"/>
              </w:rPr>
              <w:t>Częstochowa</w:t>
            </w:r>
          </w:p>
          <w:p w:rsidR="006F02E4" w:rsidRDefault="006F02E4" w:rsidP="00400636">
            <w:pPr>
              <w:ind w:firstLine="284"/>
              <w:jc w:val="both"/>
              <w:rPr>
                <w:b/>
                <w:sz w:val="24"/>
              </w:rPr>
            </w:pPr>
            <w:r w:rsidRPr="006F02E4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6F02E4">
              <w:rPr>
                <w:b/>
                <w:sz w:val="24"/>
              </w:rPr>
              <w:t>103</w:t>
            </w:r>
          </w:p>
          <w:p w:rsidR="006F02E4" w:rsidRDefault="006F02E4" w:rsidP="00400636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F02E4">
              <w:rPr>
                <w:b/>
                <w:sz w:val="24"/>
              </w:rPr>
              <w:t>50 922.00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6F02E4" w:rsidRPr="008463A1" w:rsidTr="00EA1EE7">
        <w:tc>
          <w:tcPr>
            <w:tcW w:w="9212" w:type="dxa"/>
            <w:shd w:val="clear" w:color="auto" w:fill="auto"/>
          </w:tcPr>
          <w:p w:rsidR="006F02E4" w:rsidRPr="008463A1" w:rsidRDefault="006F02E4" w:rsidP="00400636">
            <w:pPr>
              <w:rPr>
                <w:b/>
                <w:sz w:val="24"/>
                <w:szCs w:val="24"/>
              </w:rPr>
            </w:pPr>
            <w:r w:rsidRPr="006F02E4">
              <w:rPr>
                <w:b/>
                <w:sz w:val="24"/>
                <w:szCs w:val="24"/>
              </w:rPr>
              <w:t>LEMTECH KONSULTING Sp. z o.o.</w:t>
            </w:r>
          </w:p>
          <w:p w:rsidR="006F02E4" w:rsidRPr="008463A1" w:rsidRDefault="006F02E4" w:rsidP="0040063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F02E4" w:rsidRPr="008463A1" w:rsidRDefault="006F02E4" w:rsidP="00400636">
            <w:pPr>
              <w:rPr>
                <w:color w:val="000000"/>
                <w:sz w:val="24"/>
              </w:rPr>
            </w:pPr>
            <w:r w:rsidRPr="006F02E4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6F02E4" w:rsidRPr="008463A1" w:rsidTr="00EA1EE7">
        <w:tc>
          <w:tcPr>
            <w:tcW w:w="9212" w:type="dxa"/>
            <w:shd w:val="clear" w:color="auto" w:fill="auto"/>
          </w:tcPr>
          <w:p w:rsidR="006F02E4" w:rsidRPr="008463A1" w:rsidRDefault="006F02E4" w:rsidP="00400636">
            <w:pPr>
              <w:rPr>
                <w:b/>
                <w:sz w:val="24"/>
                <w:szCs w:val="24"/>
              </w:rPr>
            </w:pPr>
            <w:r w:rsidRPr="006F02E4">
              <w:rPr>
                <w:b/>
                <w:sz w:val="24"/>
                <w:szCs w:val="24"/>
              </w:rPr>
              <w:t>BIS S.C. Karol Kowalski, Łukasz Kowalski</w:t>
            </w:r>
          </w:p>
          <w:p w:rsidR="006F02E4" w:rsidRPr="008463A1" w:rsidRDefault="006F02E4" w:rsidP="0040063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F02E4" w:rsidRPr="008463A1" w:rsidRDefault="006F02E4" w:rsidP="00400636">
            <w:pPr>
              <w:rPr>
                <w:color w:val="000000"/>
                <w:sz w:val="24"/>
              </w:rPr>
            </w:pPr>
            <w:r w:rsidRPr="006F02E4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6F02E4" w:rsidRPr="008463A1" w:rsidTr="00EA1EE7">
        <w:tc>
          <w:tcPr>
            <w:tcW w:w="9212" w:type="dxa"/>
            <w:shd w:val="clear" w:color="auto" w:fill="auto"/>
          </w:tcPr>
          <w:p w:rsidR="006F02E4" w:rsidRPr="008463A1" w:rsidRDefault="006F02E4" w:rsidP="00400636">
            <w:pPr>
              <w:rPr>
                <w:b/>
                <w:sz w:val="24"/>
                <w:szCs w:val="24"/>
              </w:rPr>
            </w:pPr>
            <w:r w:rsidRPr="006F02E4">
              <w:rPr>
                <w:b/>
                <w:sz w:val="24"/>
                <w:szCs w:val="24"/>
              </w:rPr>
              <w:t>BIS S.C. Karol Kowalski, Łukasz Kowalski</w:t>
            </w:r>
          </w:p>
          <w:p w:rsidR="006F02E4" w:rsidRPr="008463A1" w:rsidRDefault="006F02E4" w:rsidP="0040063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F02E4" w:rsidRPr="008463A1" w:rsidRDefault="006F02E4" w:rsidP="00400636">
            <w:pPr>
              <w:rPr>
                <w:color w:val="000000"/>
                <w:sz w:val="24"/>
              </w:rPr>
            </w:pPr>
            <w:r w:rsidRPr="006F02E4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6F02E4" w:rsidRPr="008463A1" w:rsidTr="00EA1EE7">
        <w:tc>
          <w:tcPr>
            <w:tcW w:w="9212" w:type="dxa"/>
            <w:shd w:val="clear" w:color="auto" w:fill="auto"/>
          </w:tcPr>
          <w:p w:rsidR="006F02E4" w:rsidRPr="008463A1" w:rsidRDefault="006F02E4" w:rsidP="00400636">
            <w:pPr>
              <w:rPr>
                <w:b/>
                <w:sz w:val="24"/>
                <w:szCs w:val="24"/>
              </w:rPr>
            </w:pPr>
            <w:r w:rsidRPr="006F02E4">
              <w:rPr>
                <w:b/>
                <w:sz w:val="24"/>
                <w:szCs w:val="24"/>
              </w:rPr>
              <w:t>BIS S.C. Karol Kowalski, Łukasz Kowalski</w:t>
            </w:r>
          </w:p>
          <w:p w:rsidR="006F02E4" w:rsidRPr="008463A1" w:rsidRDefault="006F02E4" w:rsidP="0040063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F02E4" w:rsidRPr="008463A1" w:rsidRDefault="006F02E4" w:rsidP="00400636">
            <w:pPr>
              <w:rPr>
                <w:color w:val="000000"/>
                <w:sz w:val="24"/>
              </w:rPr>
            </w:pPr>
            <w:r w:rsidRPr="006F02E4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6F02E4" w:rsidRPr="008463A1" w:rsidTr="00EA1EE7">
        <w:tc>
          <w:tcPr>
            <w:tcW w:w="9212" w:type="dxa"/>
            <w:shd w:val="clear" w:color="auto" w:fill="auto"/>
          </w:tcPr>
          <w:p w:rsidR="006F02E4" w:rsidRPr="008463A1" w:rsidRDefault="006F02E4" w:rsidP="00400636">
            <w:pPr>
              <w:rPr>
                <w:b/>
                <w:sz w:val="24"/>
                <w:szCs w:val="24"/>
              </w:rPr>
            </w:pPr>
            <w:r w:rsidRPr="006F02E4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6F02E4" w:rsidRPr="008463A1" w:rsidRDefault="006F02E4" w:rsidP="0040063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F02E4" w:rsidRPr="008463A1" w:rsidRDefault="006F02E4" w:rsidP="00400636">
            <w:pPr>
              <w:rPr>
                <w:color w:val="000000"/>
                <w:sz w:val="24"/>
              </w:rPr>
            </w:pPr>
            <w:r w:rsidRPr="006F02E4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6F02E4" w:rsidRPr="008463A1" w:rsidTr="00EA1EE7">
        <w:tc>
          <w:tcPr>
            <w:tcW w:w="9212" w:type="dxa"/>
            <w:shd w:val="clear" w:color="auto" w:fill="auto"/>
          </w:tcPr>
          <w:p w:rsidR="006F02E4" w:rsidRPr="008463A1" w:rsidRDefault="006F02E4" w:rsidP="00400636">
            <w:pPr>
              <w:rPr>
                <w:b/>
                <w:sz w:val="24"/>
                <w:szCs w:val="24"/>
              </w:rPr>
            </w:pPr>
            <w:r w:rsidRPr="006F02E4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6F02E4" w:rsidRPr="008463A1" w:rsidRDefault="006F02E4" w:rsidP="0040063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lastRenderedPageBreak/>
              <w:t>Uzasadnienie wyboru:</w:t>
            </w:r>
          </w:p>
          <w:p w:rsidR="006F02E4" w:rsidRPr="008463A1" w:rsidRDefault="006F02E4" w:rsidP="00400636">
            <w:pPr>
              <w:rPr>
                <w:color w:val="000000"/>
                <w:sz w:val="24"/>
              </w:rPr>
            </w:pPr>
            <w:r w:rsidRPr="006F02E4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6F02E4" w:rsidRPr="008463A1" w:rsidTr="00EA1EE7">
        <w:tc>
          <w:tcPr>
            <w:tcW w:w="9212" w:type="dxa"/>
            <w:shd w:val="clear" w:color="auto" w:fill="auto"/>
          </w:tcPr>
          <w:p w:rsidR="006F02E4" w:rsidRPr="008463A1" w:rsidRDefault="006F02E4" w:rsidP="00400636">
            <w:pPr>
              <w:rPr>
                <w:b/>
                <w:sz w:val="24"/>
                <w:szCs w:val="24"/>
              </w:rPr>
            </w:pPr>
            <w:r w:rsidRPr="006F02E4">
              <w:rPr>
                <w:b/>
                <w:sz w:val="24"/>
                <w:szCs w:val="24"/>
              </w:rPr>
              <w:lastRenderedPageBreak/>
              <w:t>ACOM Spółka Jawna Wanda Drzewiecka Anna Drzewiecka</w:t>
            </w:r>
          </w:p>
          <w:p w:rsidR="006F02E4" w:rsidRPr="008463A1" w:rsidRDefault="006F02E4" w:rsidP="0040063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F02E4" w:rsidRPr="008463A1" w:rsidRDefault="006F02E4" w:rsidP="00400636">
            <w:pPr>
              <w:rPr>
                <w:color w:val="000000"/>
                <w:sz w:val="24"/>
              </w:rPr>
            </w:pPr>
            <w:r w:rsidRPr="006F02E4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6F02E4" w:rsidRPr="008463A1" w:rsidTr="00EA1EE7">
        <w:tc>
          <w:tcPr>
            <w:tcW w:w="2277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2E4">
              <w:rPr>
                <w:sz w:val="18"/>
                <w:szCs w:val="18"/>
              </w:rPr>
              <w:t>Komputer przenośny typu laptop dla Instytutu Informatyki Teoretycznej i Stosowanej</w:t>
            </w:r>
          </w:p>
        </w:tc>
        <w:tc>
          <w:tcPr>
            <w:tcW w:w="2651" w:type="dxa"/>
            <w:shd w:val="clear" w:color="auto" w:fill="auto"/>
          </w:tcPr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BIS S.C. Karol Kowalski, Łukasz Kowalski</w:t>
            </w:r>
          </w:p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41</w:t>
            </w:r>
          </w:p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 xml:space="preserve">  100,00</w:t>
            </w:r>
          </w:p>
        </w:tc>
      </w:tr>
      <w:tr w:rsidR="006F02E4" w:rsidRPr="008463A1" w:rsidTr="00EA1EE7">
        <w:tc>
          <w:tcPr>
            <w:tcW w:w="2277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2E4">
              <w:rPr>
                <w:sz w:val="18"/>
                <w:szCs w:val="18"/>
              </w:rPr>
              <w:t>Komputer przenośny typu laptop dla Instytutu Informatyki Teoretycznej i Stosowanej</w:t>
            </w:r>
          </w:p>
        </w:tc>
        <w:tc>
          <w:tcPr>
            <w:tcW w:w="2651" w:type="dxa"/>
            <w:shd w:val="clear" w:color="auto" w:fill="auto"/>
          </w:tcPr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ACOM Spółka Jawna Wanda Drzewiecka Anna Drzewiecka</w:t>
            </w:r>
          </w:p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103</w:t>
            </w:r>
          </w:p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1 - Cena (koszt) - 92.74</w:t>
            </w:r>
          </w:p>
        </w:tc>
        <w:tc>
          <w:tcPr>
            <w:tcW w:w="17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 xml:space="preserve">  92,74</w:t>
            </w:r>
          </w:p>
        </w:tc>
      </w:tr>
      <w:tr w:rsidR="006F02E4" w:rsidRPr="008463A1" w:rsidTr="00EA1EE7">
        <w:tc>
          <w:tcPr>
            <w:tcW w:w="2277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2E4">
              <w:rPr>
                <w:sz w:val="18"/>
                <w:szCs w:val="18"/>
              </w:rPr>
              <w:t xml:space="preserve">Program komputerowy </w:t>
            </w:r>
            <w:proofErr w:type="spellStart"/>
            <w:r w:rsidRPr="006F02E4">
              <w:rPr>
                <w:sz w:val="18"/>
                <w:szCs w:val="18"/>
              </w:rPr>
              <w:t>BioWin</w:t>
            </w:r>
            <w:proofErr w:type="spellEnd"/>
            <w:r w:rsidRPr="006F02E4">
              <w:rPr>
                <w:sz w:val="18"/>
                <w:szCs w:val="18"/>
              </w:rPr>
              <w:t xml:space="preserve"> do symulacji procesów biologicznego oczyszczania ścieków dla Katedry Chemii, Technologii Wody i Ścieków</w:t>
            </w:r>
          </w:p>
        </w:tc>
        <w:tc>
          <w:tcPr>
            <w:tcW w:w="2651" w:type="dxa"/>
            <w:shd w:val="clear" w:color="auto" w:fill="auto"/>
          </w:tcPr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LEMTECH KONSULTING Sp. z o.o.</w:t>
            </w:r>
          </w:p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Szpitalna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40</w:t>
            </w:r>
          </w:p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31-024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 xml:space="preserve">  100,00</w:t>
            </w:r>
          </w:p>
        </w:tc>
      </w:tr>
      <w:tr w:rsidR="006F02E4" w:rsidRPr="008463A1" w:rsidTr="00EA1EE7">
        <w:tc>
          <w:tcPr>
            <w:tcW w:w="2277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2E4">
              <w:rPr>
                <w:sz w:val="18"/>
                <w:szCs w:val="18"/>
              </w:rPr>
              <w:t>Dwa laptopy dla Katedry Ekstrakcji i Recyrkulacji Metali</w:t>
            </w:r>
          </w:p>
        </w:tc>
        <w:tc>
          <w:tcPr>
            <w:tcW w:w="2651" w:type="dxa"/>
            <w:shd w:val="clear" w:color="auto" w:fill="auto"/>
          </w:tcPr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BIS S.C. Karol Kowalski, Łukasz Kowalski</w:t>
            </w:r>
          </w:p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41</w:t>
            </w:r>
          </w:p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 xml:space="preserve">  100,00</w:t>
            </w:r>
          </w:p>
        </w:tc>
      </w:tr>
      <w:tr w:rsidR="006F02E4" w:rsidRPr="008463A1" w:rsidTr="00EA1EE7">
        <w:tc>
          <w:tcPr>
            <w:tcW w:w="2277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2E4">
              <w:rPr>
                <w:sz w:val="18"/>
                <w:szCs w:val="18"/>
              </w:rPr>
              <w:t>Dwa laptopy dla Katedry Ekstrakcji i Recyrkulacji Metali</w:t>
            </w:r>
          </w:p>
        </w:tc>
        <w:tc>
          <w:tcPr>
            <w:tcW w:w="2651" w:type="dxa"/>
            <w:shd w:val="clear" w:color="auto" w:fill="auto"/>
          </w:tcPr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ACOM Spółka Jawna Wanda Drzewiecka Anna Drzewiecka</w:t>
            </w:r>
          </w:p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103</w:t>
            </w:r>
          </w:p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1 - Cena (koszt) - 82.39</w:t>
            </w:r>
          </w:p>
        </w:tc>
        <w:tc>
          <w:tcPr>
            <w:tcW w:w="17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 xml:space="preserve">  82,39</w:t>
            </w:r>
          </w:p>
        </w:tc>
      </w:tr>
      <w:tr w:rsidR="006F02E4" w:rsidRPr="008463A1" w:rsidTr="00EA1EE7">
        <w:tc>
          <w:tcPr>
            <w:tcW w:w="2277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2E4">
              <w:rPr>
                <w:sz w:val="18"/>
                <w:szCs w:val="18"/>
              </w:rPr>
              <w:t xml:space="preserve">Zasilacz Ares 3000 </w:t>
            </w:r>
            <w:proofErr w:type="spellStart"/>
            <w:r w:rsidRPr="006F02E4">
              <w:rPr>
                <w:sz w:val="18"/>
                <w:szCs w:val="18"/>
              </w:rPr>
              <w:t>Rack</w:t>
            </w:r>
            <w:proofErr w:type="spellEnd"/>
            <w:r w:rsidRPr="006F02E4">
              <w:rPr>
                <w:sz w:val="18"/>
                <w:szCs w:val="18"/>
              </w:rPr>
              <w:t xml:space="preserve"> (kompatybilny z już stosowanym rozwiązaniem) oraz moduł bateryjny MB 4814 </w:t>
            </w:r>
            <w:proofErr w:type="spellStart"/>
            <w:r w:rsidRPr="006F02E4">
              <w:rPr>
                <w:sz w:val="18"/>
                <w:szCs w:val="18"/>
              </w:rPr>
              <w:t>Rack</w:t>
            </w:r>
            <w:proofErr w:type="spellEnd"/>
            <w:r w:rsidRPr="006F02E4">
              <w:rPr>
                <w:sz w:val="18"/>
                <w:szCs w:val="18"/>
              </w:rPr>
              <w:t xml:space="preserve"> dla Instytutu Inteligentnych Systemów Informatycznych</w:t>
            </w:r>
          </w:p>
        </w:tc>
        <w:tc>
          <w:tcPr>
            <w:tcW w:w="2651" w:type="dxa"/>
            <w:shd w:val="clear" w:color="auto" w:fill="auto"/>
          </w:tcPr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BIS S.C. Karol Kowalski, Łukasz Kowalski</w:t>
            </w:r>
          </w:p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41</w:t>
            </w:r>
          </w:p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 xml:space="preserve">  100,00</w:t>
            </w:r>
          </w:p>
        </w:tc>
      </w:tr>
      <w:tr w:rsidR="006F02E4" w:rsidRPr="008463A1" w:rsidTr="00EA1EE7">
        <w:tc>
          <w:tcPr>
            <w:tcW w:w="2277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2E4">
              <w:rPr>
                <w:sz w:val="18"/>
                <w:szCs w:val="18"/>
              </w:rPr>
              <w:t xml:space="preserve">Zasilacz Ares 3000 </w:t>
            </w:r>
            <w:proofErr w:type="spellStart"/>
            <w:r w:rsidRPr="006F02E4">
              <w:rPr>
                <w:sz w:val="18"/>
                <w:szCs w:val="18"/>
              </w:rPr>
              <w:t>Rack</w:t>
            </w:r>
            <w:proofErr w:type="spellEnd"/>
            <w:r w:rsidRPr="006F02E4">
              <w:rPr>
                <w:sz w:val="18"/>
                <w:szCs w:val="18"/>
              </w:rPr>
              <w:t xml:space="preserve"> (kompatybilny z już stosowanym rozwiązaniem) oraz moduł bateryjny MB 4814 </w:t>
            </w:r>
            <w:proofErr w:type="spellStart"/>
            <w:r w:rsidRPr="006F02E4">
              <w:rPr>
                <w:sz w:val="18"/>
                <w:szCs w:val="18"/>
              </w:rPr>
              <w:t>Rack</w:t>
            </w:r>
            <w:proofErr w:type="spellEnd"/>
            <w:r w:rsidRPr="006F02E4">
              <w:rPr>
                <w:sz w:val="18"/>
                <w:szCs w:val="18"/>
              </w:rPr>
              <w:t xml:space="preserve"> dla Instytutu Inteligentnych Systemów Informatycznych</w:t>
            </w:r>
          </w:p>
        </w:tc>
        <w:tc>
          <w:tcPr>
            <w:tcW w:w="2651" w:type="dxa"/>
            <w:shd w:val="clear" w:color="auto" w:fill="auto"/>
          </w:tcPr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ACOM Spółka Jawna Wanda Drzewiecka Anna Drzewiecka</w:t>
            </w:r>
          </w:p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103</w:t>
            </w:r>
          </w:p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1 - Cena (koszt) - 89.45</w:t>
            </w:r>
          </w:p>
        </w:tc>
        <w:tc>
          <w:tcPr>
            <w:tcW w:w="17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 xml:space="preserve">  89,45</w:t>
            </w:r>
          </w:p>
        </w:tc>
      </w:tr>
      <w:tr w:rsidR="006F02E4" w:rsidRPr="008463A1" w:rsidTr="00EA1EE7">
        <w:tc>
          <w:tcPr>
            <w:tcW w:w="2277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2E4">
              <w:rPr>
                <w:sz w:val="18"/>
                <w:szCs w:val="18"/>
              </w:rPr>
              <w:t>Sprzęt komputerowy, laptop oraz monitory dla Wydziału Elektrycznego</w:t>
            </w:r>
          </w:p>
        </w:tc>
        <w:tc>
          <w:tcPr>
            <w:tcW w:w="2651" w:type="dxa"/>
            <w:shd w:val="clear" w:color="auto" w:fill="auto"/>
          </w:tcPr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ACOM Spółka Jawna Wanda Drzewiecka Anna Drzewiecka</w:t>
            </w:r>
          </w:p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103</w:t>
            </w:r>
          </w:p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 xml:space="preserve">  100,00</w:t>
            </w:r>
          </w:p>
        </w:tc>
      </w:tr>
      <w:tr w:rsidR="006F02E4" w:rsidRPr="008463A1" w:rsidTr="00EA1EE7">
        <w:tc>
          <w:tcPr>
            <w:tcW w:w="2277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2E4">
              <w:rPr>
                <w:sz w:val="18"/>
                <w:szCs w:val="18"/>
              </w:rPr>
              <w:t xml:space="preserve">Sprzęt komputerowy, laptop oraz monitory dla </w:t>
            </w:r>
            <w:r w:rsidRPr="006F02E4">
              <w:rPr>
                <w:sz w:val="18"/>
                <w:szCs w:val="18"/>
              </w:rPr>
              <w:lastRenderedPageBreak/>
              <w:t>Wydziału Elektrycznego</w:t>
            </w:r>
          </w:p>
        </w:tc>
        <w:tc>
          <w:tcPr>
            <w:tcW w:w="2651" w:type="dxa"/>
            <w:shd w:val="clear" w:color="auto" w:fill="auto"/>
          </w:tcPr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lastRenderedPageBreak/>
              <w:t>BIS S.C. Karol Kowalski, Łukasz Kowalski</w:t>
            </w:r>
          </w:p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lastRenderedPageBreak/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41</w:t>
            </w:r>
          </w:p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lastRenderedPageBreak/>
              <w:t>1 - Cena (koszt) - 98.46</w:t>
            </w:r>
          </w:p>
        </w:tc>
        <w:tc>
          <w:tcPr>
            <w:tcW w:w="17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 xml:space="preserve">  98,46</w:t>
            </w:r>
          </w:p>
        </w:tc>
      </w:tr>
      <w:tr w:rsidR="006F02E4" w:rsidRPr="008463A1" w:rsidTr="00EA1EE7">
        <w:tc>
          <w:tcPr>
            <w:tcW w:w="2277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lastRenderedPageBreak/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2E4">
              <w:rPr>
                <w:sz w:val="18"/>
                <w:szCs w:val="18"/>
              </w:rPr>
              <w:t>Dostawa komputerów i urządzeń wieloczynnościowych wraz z oprogramowaniem, stanowiącym wyposażenie pomieszczeń administracji obiektu dla Domu Studenta nr 2 "Bliźniak"</w:t>
            </w:r>
          </w:p>
        </w:tc>
        <w:tc>
          <w:tcPr>
            <w:tcW w:w="2651" w:type="dxa"/>
            <w:shd w:val="clear" w:color="auto" w:fill="auto"/>
          </w:tcPr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ACOM Spółka Jawna Wanda Drzewiecka Anna Drzewiecka</w:t>
            </w:r>
          </w:p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103</w:t>
            </w:r>
          </w:p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 xml:space="preserve">  100,00</w:t>
            </w:r>
          </w:p>
        </w:tc>
      </w:tr>
      <w:tr w:rsidR="006F02E4" w:rsidRPr="008463A1" w:rsidTr="00EA1EE7">
        <w:tc>
          <w:tcPr>
            <w:tcW w:w="2277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F02E4">
              <w:rPr>
                <w:sz w:val="18"/>
                <w:szCs w:val="18"/>
              </w:rPr>
              <w:t>Rozbudowa klastra obliczeniowego dla Instytutu Fizyki</w:t>
            </w:r>
          </w:p>
        </w:tc>
        <w:tc>
          <w:tcPr>
            <w:tcW w:w="2651" w:type="dxa"/>
            <w:shd w:val="clear" w:color="auto" w:fill="auto"/>
          </w:tcPr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ACOM Spółka Jawna Wanda Drzewiecka Anna Drzewiecka</w:t>
            </w:r>
          </w:p>
          <w:p w:rsidR="006F02E4" w:rsidRPr="008463A1" w:rsidRDefault="006F02E4" w:rsidP="00EA1EE7">
            <w:pPr>
              <w:rPr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103</w:t>
            </w:r>
          </w:p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F02E4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6F02E4" w:rsidRPr="008463A1" w:rsidRDefault="006F02E4" w:rsidP="00EA1EE7">
            <w:pPr>
              <w:rPr>
                <w:color w:val="000000"/>
                <w:sz w:val="18"/>
                <w:szCs w:val="18"/>
              </w:rPr>
            </w:pPr>
            <w:r w:rsidRPr="006F02E4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6F02E4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6F02E4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400636">
        <w:rPr>
          <w:sz w:val="24"/>
          <w:szCs w:val="24"/>
        </w:rPr>
        <w:t>2014-09-16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DE3" w:rsidRDefault="009E3DE3">
      <w:r>
        <w:separator/>
      </w:r>
    </w:p>
  </w:endnote>
  <w:endnote w:type="continuationSeparator" w:id="0">
    <w:p w:rsidR="009E3DE3" w:rsidRDefault="009E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2E4" w:rsidRDefault="006F02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00636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00636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2E4" w:rsidRDefault="006F02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DE3" w:rsidRDefault="009E3DE3">
      <w:r>
        <w:separator/>
      </w:r>
    </w:p>
  </w:footnote>
  <w:footnote w:type="continuationSeparator" w:id="0">
    <w:p w:rsidR="009E3DE3" w:rsidRDefault="009E3D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2E4" w:rsidRDefault="006F02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2E4" w:rsidRDefault="006F02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2E4" w:rsidRDefault="006F02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3DE3"/>
    <w:rsid w:val="000034E3"/>
    <w:rsid w:val="0029663E"/>
    <w:rsid w:val="00400636"/>
    <w:rsid w:val="00440209"/>
    <w:rsid w:val="004E4C84"/>
    <w:rsid w:val="00564B92"/>
    <w:rsid w:val="00667F91"/>
    <w:rsid w:val="006D0934"/>
    <w:rsid w:val="006F02E4"/>
    <w:rsid w:val="008463A1"/>
    <w:rsid w:val="008B2DA8"/>
    <w:rsid w:val="008B74C9"/>
    <w:rsid w:val="009406E9"/>
    <w:rsid w:val="009E3DE3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882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2014-09-17T08:14:00Z</dcterms:created>
  <dcterms:modified xsi:type="dcterms:W3CDTF">2014-09-17T08:14:00Z</dcterms:modified>
</cp:coreProperties>
</file>