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795521" w:rsidP="00CB6204">
      <w:pPr>
        <w:pStyle w:val="Nagwek4"/>
        <w:rPr>
          <w:b/>
          <w:i w:val="0"/>
        </w:rPr>
      </w:pPr>
      <w:r w:rsidRPr="00795521">
        <w:rPr>
          <w:noProof/>
        </w:rPr>
        <w:pict>
          <v:roundrect id="_x0000_s1026" style="position:absolute;left:0;text-align:left;margin-left:-24.1pt;margin-top:-35.75pt;width:181.95pt;height:90.8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105BC" w:rsidRPr="00B105BC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105BC" w:rsidRPr="00B105BC">
        <w:rPr>
          <w:b/>
          <w:sz w:val="24"/>
        </w:rPr>
        <w:t>ZP/D-46/A/14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105BC" w:rsidRPr="00B105BC">
        <w:rPr>
          <w:b/>
        </w:rPr>
        <w:t>przetarg nieograniczony</w:t>
      </w:r>
      <w:r w:rsidR="00753DC1">
        <w:t xml:space="preserve"> na:</w:t>
      </w:r>
    </w:p>
    <w:p w:rsidR="0000184A" w:rsidRDefault="00B105B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105BC">
        <w:rPr>
          <w:b/>
          <w:sz w:val="24"/>
          <w:szCs w:val="24"/>
        </w:rPr>
        <w:t>Dostawa profilometru do pomiaru chropowatości powierzchni dla Instytutu Przeróbki Plastycznej i Inżynierii Bezpieczeństwa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105BC" w:rsidRPr="00B105BC">
        <w:rPr>
          <w:sz w:val="24"/>
          <w:szCs w:val="24"/>
        </w:rPr>
        <w:t>(</w:t>
      </w:r>
      <w:proofErr w:type="spellStart"/>
      <w:r w:rsidR="00B105BC" w:rsidRPr="00B105BC">
        <w:rPr>
          <w:sz w:val="24"/>
          <w:szCs w:val="24"/>
        </w:rPr>
        <w:t>t.j</w:t>
      </w:r>
      <w:proofErr w:type="spellEnd"/>
      <w:r w:rsidR="00B105BC" w:rsidRPr="00B105BC">
        <w:rPr>
          <w:sz w:val="24"/>
          <w:szCs w:val="24"/>
        </w:rPr>
        <w:t xml:space="preserve">. Dz. U. z 2013 r. poz. 907, z </w:t>
      </w:r>
      <w:proofErr w:type="spellStart"/>
      <w:r w:rsidR="00B105BC" w:rsidRPr="00B105BC">
        <w:rPr>
          <w:sz w:val="24"/>
          <w:szCs w:val="24"/>
        </w:rPr>
        <w:t>późn</w:t>
      </w:r>
      <w:proofErr w:type="spellEnd"/>
      <w:r w:rsidR="00B105BC" w:rsidRPr="00B105B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105BC" w:rsidRPr="00B105BC">
        <w:rPr>
          <w:sz w:val="24"/>
          <w:szCs w:val="24"/>
        </w:rPr>
        <w:t>(</w:t>
      </w:r>
      <w:proofErr w:type="spellStart"/>
      <w:r w:rsidR="00B105BC" w:rsidRPr="00B105BC">
        <w:rPr>
          <w:sz w:val="24"/>
          <w:szCs w:val="24"/>
        </w:rPr>
        <w:t>t.j</w:t>
      </w:r>
      <w:proofErr w:type="spellEnd"/>
      <w:r w:rsidR="00B105BC" w:rsidRPr="00B105BC">
        <w:rPr>
          <w:sz w:val="24"/>
          <w:szCs w:val="24"/>
        </w:rPr>
        <w:t xml:space="preserve">. Dz. U. z 2013 r. poz. 907, z </w:t>
      </w:r>
      <w:proofErr w:type="spellStart"/>
      <w:r w:rsidR="00B105BC" w:rsidRPr="00B105BC">
        <w:rPr>
          <w:sz w:val="24"/>
          <w:szCs w:val="24"/>
        </w:rPr>
        <w:t>późn</w:t>
      </w:r>
      <w:proofErr w:type="spellEnd"/>
      <w:r w:rsidR="00B105BC" w:rsidRPr="00B105BC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105BC" w:rsidRPr="00B105BC">
        <w:rPr>
          <w:sz w:val="24"/>
          <w:szCs w:val="24"/>
        </w:rPr>
        <w:t>(</w:t>
      </w:r>
      <w:proofErr w:type="spellStart"/>
      <w:r w:rsidR="00B105BC" w:rsidRPr="00B105BC">
        <w:rPr>
          <w:sz w:val="24"/>
          <w:szCs w:val="24"/>
        </w:rPr>
        <w:t>t.j</w:t>
      </w:r>
      <w:proofErr w:type="spellEnd"/>
      <w:r w:rsidR="00B105BC" w:rsidRPr="00B105BC">
        <w:rPr>
          <w:sz w:val="24"/>
          <w:szCs w:val="24"/>
        </w:rPr>
        <w:t xml:space="preserve">. Dz. U. z 2013 r. poz. 907, z </w:t>
      </w:r>
      <w:proofErr w:type="spellStart"/>
      <w:r w:rsidR="00B105BC" w:rsidRPr="00B105BC">
        <w:rPr>
          <w:sz w:val="24"/>
          <w:szCs w:val="24"/>
        </w:rPr>
        <w:t>późn</w:t>
      </w:r>
      <w:proofErr w:type="spellEnd"/>
      <w:r w:rsidR="00B105BC" w:rsidRPr="00B105B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0EBB" w:rsidRDefault="00840EBB">
      <w:r>
        <w:separator/>
      </w:r>
    </w:p>
  </w:endnote>
  <w:endnote w:type="continuationSeparator" w:id="0">
    <w:p w:rsidR="00840EBB" w:rsidRDefault="00840E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79552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9552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9552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95521">
      <w:rPr>
        <w:rStyle w:val="Numerstrony"/>
        <w:rFonts w:ascii="Arial" w:hAnsi="Arial"/>
        <w:sz w:val="18"/>
        <w:szCs w:val="18"/>
      </w:rPr>
      <w:fldChar w:fldCharType="separate"/>
    </w:r>
    <w:r w:rsidR="002A09CD">
      <w:rPr>
        <w:rStyle w:val="Numerstrony"/>
        <w:rFonts w:ascii="Arial" w:hAnsi="Arial"/>
        <w:noProof/>
        <w:sz w:val="18"/>
        <w:szCs w:val="18"/>
      </w:rPr>
      <w:t>1</w:t>
    </w:r>
    <w:r w:rsidR="0079552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9552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95521">
      <w:rPr>
        <w:rStyle w:val="Numerstrony"/>
        <w:rFonts w:ascii="Arial" w:hAnsi="Arial"/>
        <w:sz w:val="18"/>
        <w:szCs w:val="18"/>
      </w:rPr>
      <w:fldChar w:fldCharType="separate"/>
    </w:r>
    <w:r w:rsidR="002A09CD">
      <w:rPr>
        <w:rStyle w:val="Numerstrony"/>
        <w:rFonts w:ascii="Arial" w:hAnsi="Arial"/>
        <w:noProof/>
        <w:sz w:val="18"/>
        <w:szCs w:val="18"/>
      </w:rPr>
      <w:t>1</w:t>
    </w:r>
    <w:r w:rsidR="0079552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5BC" w:rsidRDefault="00B105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0EBB" w:rsidRDefault="00840EBB">
      <w:r>
        <w:separator/>
      </w:r>
    </w:p>
  </w:footnote>
  <w:footnote w:type="continuationSeparator" w:id="0">
    <w:p w:rsidR="00840EBB" w:rsidRDefault="00840EB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5BC" w:rsidRDefault="00B105B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5BC" w:rsidRDefault="00B105B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5BC" w:rsidRDefault="00B105B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05B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A09CD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3167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95521"/>
    <w:rsid w:val="007D36CE"/>
    <w:rsid w:val="008032C1"/>
    <w:rsid w:val="00840EBB"/>
    <w:rsid w:val="008460DE"/>
    <w:rsid w:val="00882E9F"/>
    <w:rsid w:val="008843C0"/>
    <w:rsid w:val="008A0D67"/>
    <w:rsid w:val="008B3C7B"/>
    <w:rsid w:val="008D4CAF"/>
    <w:rsid w:val="008E370F"/>
    <w:rsid w:val="00941ABF"/>
    <w:rsid w:val="00952336"/>
    <w:rsid w:val="009A21D7"/>
    <w:rsid w:val="009A4A2C"/>
    <w:rsid w:val="009B148E"/>
    <w:rsid w:val="00A24942"/>
    <w:rsid w:val="00A311C9"/>
    <w:rsid w:val="00A46EFE"/>
    <w:rsid w:val="00A807A7"/>
    <w:rsid w:val="00AB6C06"/>
    <w:rsid w:val="00AB7377"/>
    <w:rsid w:val="00AD329C"/>
    <w:rsid w:val="00B105BC"/>
    <w:rsid w:val="00B26102"/>
    <w:rsid w:val="00B45ED4"/>
    <w:rsid w:val="00B54FB4"/>
    <w:rsid w:val="00BE6092"/>
    <w:rsid w:val="00CB6204"/>
    <w:rsid w:val="00CC527A"/>
    <w:rsid w:val="00D22D88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6E5E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50B3B-281F-492A-A210-44C6AA355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2014-07-02T10:38:00Z</cp:lastPrinted>
  <dcterms:created xsi:type="dcterms:W3CDTF">2014-07-02T10:38:00Z</dcterms:created>
  <dcterms:modified xsi:type="dcterms:W3CDTF">2014-07-02T10:38:00Z</dcterms:modified>
</cp:coreProperties>
</file>