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725CE5" w:rsidRPr="00725CE5">
        <w:rPr>
          <w:b/>
          <w:i w:val="0"/>
        </w:rPr>
        <w:t>2</w:t>
      </w:r>
    </w:p>
    <w:p w:rsidR="00CB6204" w:rsidRDefault="003C3599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725CE5" w:rsidRPr="00725CE5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3C3599" w:rsidP="009A21D7">
      <w:pPr>
        <w:pStyle w:val="Tekstpodstawowywcity"/>
        <w:spacing w:line="360" w:lineRule="auto"/>
        <w:ind w:firstLine="0"/>
      </w:pPr>
      <w:r w:rsidRPr="003C3599">
        <w:rPr>
          <w:b/>
        </w:rPr>
        <w:t xml:space="preserve">Dostawa sprzętu laboratoryjnego dla Wydziału Budownictwa Politechniki Częstochowskiej w ramach projektu : Zaawansowane techniki  wytwarzania elementów struktury płatowca przy wykorzystaniu innowacyjnej technologii FSW. </w:t>
      </w:r>
      <w:bookmarkStart w:id="0" w:name="_GoBack"/>
      <w:bookmarkEnd w:id="0"/>
      <w:r w:rsidR="00756DFC">
        <w:t>(ZP/D-22/A/14)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725CE5" w:rsidRPr="00725CE5">
        <w:rPr>
          <w:szCs w:val="24"/>
        </w:rPr>
        <w:t>(</w:t>
      </w:r>
      <w:proofErr w:type="spellStart"/>
      <w:r w:rsidR="00725CE5" w:rsidRPr="00725CE5">
        <w:rPr>
          <w:szCs w:val="24"/>
        </w:rPr>
        <w:t>t.j</w:t>
      </w:r>
      <w:proofErr w:type="spellEnd"/>
      <w:r w:rsidR="00725CE5" w:rsidRPr="00725CE5">
        <w:rPr>
          <w:szCs w:val="24"/>
        </w:rPr>
        <w:t xml:space="preserve">. Dz. U. z 2013 r. poz. 907, z </w:t>
      </w:r>
      <w:proofErr w:type="spellStart"/>
      <w:r w:rsidR="00725CE5" w:rsidRPr="00725CE5">
        <w:rPr>
          <w:szCs w:val="24"/>
        </w:rPr>
        <w:t>późn</w:t>
      </w:r>
      <w:proofErr w:type="spellEnd"/>
      <w:r w:rsidR="00725CE5" w:rsidRPr="00725CE5">
        <w:rPr>
          <w:szCs w:val="24"/>
        </w:rPr>
        <w:t>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4C55DE" w:rsidRDefault="00F11BE8" w:rsidP="009A21D7">
      <w:pPr>
        <w:pStyle w:val="Tekstpodstawowywcity"/>
        <w:numPr>
          <w:ilvl w:val="0"/>
          <w:numId w:val="4"/>
        </w:numPr>
      </w:pPr>
      <w:r w:rsidRPr="00D814F5">
        <w:rPr>
          <w:szCs w:val="24"/>
        </w:rPr>
        <w:t>wykonawców, którzy wyrządzili szkodę, nie wykonując zamówienia lub wykonując je nienależycie, lub zostali zobowiązani do zapłaty kary umownej, jeżeli szkoda ta lub obowiązek zapłaty kary umownej wynosiły nie mniej niż 5% wartości realizowanego zamówienia i zostały stwierdzone orzeczeniem sądu, które uprawomocniło się w okresie 3 lat przed wszczęciem postępowania</w:t>
      </w:r>
      <w:r w:rsidR="00A46EFE" w:rsidRPr="00F25573">
        <w:rPr>
          <w:szCs w:val="22"/>
        </w:rPr>
        <w:t>;</w:t>
      </w:r>
    </w:p>
    <w:p w:rsidR="004C55DE" w:rsidRDefault="004C55DE" w:rsidP="004C55DE">
      <w:pPr>
        <w:pStyle w:val="Tekstpodstawowywcity"/>
        <w:ind w:left="360" w:hanging="360"/>
        <w:rPr>
          <w:szCs w:val="22"/>
        </w:rPr>
      </w:pPr>
      <w:r>
        <w:rPr>
          <w:szCs w:val="22"/>
        </w:rPr>
        <w:t xml:space="preserve">1a) </w:t>
      </w:r>
      <w:r w:rsidRPr="004C55DE">
        <w:rPr>
          <w:szCs w:val="22"/>
        </w:rPr>
        <w:t>wykonawców, z którymi dany zamawiający rozwiązał</w:t>
      </w:r>
      <w:r>
        <w:rPr>
          <w:szCs w:val="22"/>
        </w:rPr>
        <w:t xml:space="preserve"> </w:t>
      </w:r>
      <w:r w:rsidRPr="004C55DE">
        <w:rPr>
          <w:szCs w:val="22"/>
        </w:rPr>
        <w:t>albo wypowiedział umowę w sprawie zamówienia</w:t>
      </w:r>
      <w:r>
        <w:rPr>
          <w:szCs w:val="22"/>
        </w:rPr>
        <w:t xml:space="preserve"> </w:t>
      </w:r>
      <w:r w:rsidRPr="004C55DE">
        <w:rPr>
          <w:szCs w:val="22"/>
        </w:rPr>
        <w:t>publicznego albo odstąpił od umowy</w:t>
      </w:r>
      <w:r>
        <w:rPr>
          <w:szCs w:val="22"/>
        </w:rPr>
        <w:t xml:space="preserve"> </w:t>
      </w:r>
      <w:r w:rsidRPr="004C55DE">
        <w:rPr>
          <w:szCs w:val="22"/>
        </w:rPr>
        <w:t>w sprawie zamówienia publicznego, z powodu</w:t>
      </w:r>
      <w:r>
        <w:rPr>
          <w:szCs w:val="22"/>
        </w:rPr>
        <w:t xml:space="preserve"> </w:t>
      </w:r>
      <w:r w:rsidRPr="004C55DE">
        <w:rPr>
          <w:szCs w:val="22"/>
        </w:rPr>
        <w:t>okoliczności, za które wykonawca ponosi odpowiedzialność,</w:t>
      </w:r>
      <w:r>
        <w:rPr>
          <w:szCs w:val="22"/>
        </w:rPr>
        <w:t xml:space="preserve"> </w:t>
      </w:r>
      <w:r w:rsidRPr="004C55DE">
        <w:rPr>
          <w:szCs w:val="22"/>
        </w:rPr>
        <w:t>jeżeli rozwiązanie albo wypowiedzenie</w:t>
      </w:r>
      <w:r>
        <w:rPr>
          <w:szCs w:val="22"/>
        </w:rPr>
        <w:t xml:space="preserve"> </w:t>
      </w:r>
      <w:r w:rsidRPr="004C55DE">
        <w:rPr>
          <w:szCs w:val="22"/>
        </w:rPr>
        <w:t>umowy albo odstąpienie od niej nastąpiło</w:t>
      </w:r>
      <w:r>
        <w:rPr>
          <w:szCs w:val="22"/>
        </w:rPr>
        <w:t xml:space="preserve"> </w:t>
      </w:r>
      <w:r w:rsidRPr="004C55DE">
        <w:rPr>
          <w:szCs w:val="22"/>
        </w:rPr>
        <w:t>w okresie 3 lat przed wszczęciem postępowania,</w:t>
      </w:r>
      <w:r>
        <w:rPr>
          <w:szCs w:val="22"/>
        </w:rPr>
        <w:t xml:space="preserve"> </w:t>
      </w:r>
      <w:r w:rsidRPr="004C55DE">
        <w:rPr>
          <w:szCs w:val="22"/>
        </w:rPr>
        <w:t>a wartość niezrealizowanego zamówienia</w:t>
      </w:r>
      <w:r>
        <w:rPr>
          <w:szCs w:val="22"/>
        </w:rPr>
        <w:t xml:space="preserve"> </w:t>
      </w:r>
      <w:r w:rsidRPr="004C55DE">
        <w:rPr>
          <w:szCs w:val="22"/>
        </w:rPr>
        <w:t>wyniosła co najmniej 5% wartości umowy;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 xml:space="preserve">wykonawców, którzy zalegają z uiszczeniem podatków, opłat lub składek na ubezpieczenia społeczne lub zdrowotne, z wyjątkiem przypadków gdy uzyskali oni </w:t>
      </w:r>
      <w:r w:rsidRPr="00F25573">
        <w:rPr>
          <w:szCs w:val="22"/>
        </w:rPr>
        <w:lastRenderedPageBreak/>
        <w:t>przewidziane prawem zwolnienie, odroczenie, rozłożenie na raty zaległych płatności lub wstrzymanie w całości wykonania decyzji właściwego organu;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lastRenderedPageBreak/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D771B6">
      <w:pPr>
        <w:pStyle w:val="pkt"/>
        <w:numPr>
          <w:ilvl w:val="0"/>
          <w:numId w:val="7"/>
        </w:numPr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725CE5" w:rsidRPr="00725CE5">
        <w:t>(</w:t>
      </w:r>
      <w:proofErr w:type="spellStart"/>
      <w:r w:rsidR="00725CE5" w:rsidRPr="00725CE5">
        <w:t>t.j</w:t>
      </w:r>
      <w:proofErr w:type="spellEnd"/>
      <w:r w:rsidR="00725CE5" w:rsidRPr="00725CE5">
        <w:t xml:space="preserve">. Dz. U. z 2013 r. poz. 907, z </w:t>
      </w:r>
      <w:proofErr w:type="spellStart"/>
      <w:r w:rsidR="00725CE5" w:rsidRPr="00725CE5">
        <w:t>późn</w:t>
      </w:r>
      <w:proofErr w:type="spellEnd"/>
      <w:r w:rsidR="00725CE5" w:rsidRPr="00725CE5">
        <w:t>. zm.)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725CE5" w:rsidRPr="00725CE5">
        <w:t>(</w:t>
      </w:r>
      <w:proofErr w:type="spellStart"/>
      <w:r w:rsidR="00725CE5" w:rsidRPr="00725CE5">
        <w:t>t.j</w:t>
      </w:r>
      <w:proofErr w:type="spellEnd"/>
      <w:r w:rsidR="00725CE5" w:rsidRPr="00725CE5">
        <w:t xml:space="preserve">. Dz. U. z 2013 r. poz. 907, z </w:t>
      </w:r>
      <w:proofErr w:type="spellStart"/>
      <w:r w:rsidR="00725CE5" w:rsidRPr="00725CE5">
        <w:t>późn</w:t>
      </w:r>
      <w:proofErr w:type="spellEnd"/>
      <w:r w:rsidR="00725CE5" w:rsidRPr="00725CE5">
        <w:t>. zm.)</w:t>
      </w:r>
      <w:r w:rsidRPr="00D771B6">
        <w:rPr>
          <w:szCs w:val="22"/>
        </w:rPr>
        <w:t>;</w:t>
      </w:r>
    </w:p>
    <w:p w:rsidR="00A46EFE" w:rsidRPr="00513E43" w:rsidRDefault="00A46EFE" w:rsidP="00D771B6">
      <w:pPr>
        <w:pStyle w:val="pkt"/>
        <w:numPr>
          <w:ilvl w:val="0"/>
          <w:numId w:val="7"/>
        </w:numPr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725CE5" w:rsidRPr="00725CE5">
        <w:t>(</w:t>
      </w:r>
      <w:proofErr w:type="spellStart"/>
      <w:r w:rsidR="00725CE5" w:rsidRPr="00725CE5">
        <w:t>t.j</w:t>
      </w:r>
      <w:proofErr w:type="spellEnd"/>
      <w:r w:rsidR="00725CE5" w:rsidRPr="00725CE5">
        <w:t xml:space="preserve">. Dz. U. z 2013 r. poz. 907, z </w:t>
      </w:r>
      <w:proofErr w:type="spellStart"/>
      <w:r w:rsidR="00725CE5" w:rsidRPr="00725CE5">
        <w:t>późn</w:t>
      </w:r>
      <w:proofErr w:type="spellEnd"/>
      <w:r w:rsidR="00725CE5" w:rsidRPr="00725CE5">
        <w:t>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9A21D7">
      <w:pPr>
        <w:pStyle w:val="Tekstpodstawowywcity"/>
        <w:numPr>
          <w:ilvl w:val="0"/>
          <w:numId w:val="7"/>
        </w:numPr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Pr="00F11BE8" w:rsidRDefault="00F11BE8" w:rsidP="00735508">
      <w:pPr>
        <w:numPr>
          <w:ilvl w:val="0"/>
          <w:numId w:val="7"/>
        </w:numPr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lastRenderedPageBreak/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F568D6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1E21" w:rsidRDefault="002E1E21">
      <w:r>
        <w:separator/>
      </w:r>
    </w:p>
  </w:endnote>
  <w:endnote w:type="continuationSeparator" w:id="0">
    <w:p w:rsidR="002E1E21" w:rsidRDefault="002E1E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414281" w:rsidRDefault="003C3599" w:rsidP="00414281">
    <w:pPr>
      <w:pStyle w:val="Stopka"/>
      <w:pBdr>
        <w:top w:val="single" w:sz="4" w:space="1" w:color="auto"/>
      </w:pBdr>
      <w:ind w:right="360"/>
      <w:rPr>
        <w:rFonts w:ascii="Arial" w:hAnsi="Arial" w:cs="Arial"/>
      </w:rPr>
    </w:pPr>
    <w:r>
      <w:rPr>
        <w:noProof/>
      </w:rPr>
      <w:pict>
        <v:line id="_x0000_s2049" style="position:absolute;z-index:251657728" from="-3.85pt,8.7pt" to="455.15pt,8.7pt"/>
      </w:pict>
    </w:r>
    <w:r w:rsidR="00414281" w:rsidRPr="00414281">
      <w:rPr>
        <w:rFonts w:ascii="Arial" w:hAnsi="Arial" w:cs="Arial"/>
      </w:rPr>
      <w:t xml:space="preserve"> </w:t>
    </w:r>
  </w:p>
  <w:tbl>
    <w:tblPr>
      <w:tblStyle w:val="Tabela-Siatk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654"/>
      <w:gridCol w:w="4632"/>
    </w:tblGrid>
    <w:tr w:rsidR="00414281" w:rsidTr="00775767">
      <w:tc>
        <w:tcPr>
          <w:tcW w:w="4889" w:type="dxa"/>
        </w:tcPr>
        <w:p w:rsidR="00414281" w:rsidRPr="00FB0415" w:rsidRDefault="00414281" w:rsidP="00775767">
          <w:pPr>
            <w:pStyle w:val="Stopka"/>
            <w:pBdr>
              <w:top w:val="single" w:sz="4" w:space="1" w:color="auto"/>
            </w:pBdr>
            <w:ind w:right="360"/>
            <w:rPr>
              <w:rFonts w:ascii="Arial" w:hAnsi="Arial" w:cs="Arial"/>
              <w:b/>
            </w:rPr>
          </w:pPr>
          <w:r w:rsidRPr="00FB0415">
            <w:rPr>
              <w:rFonts w:ascii="Arial" w:hAnsi="Arial" w:cs="Arial"/>
              <w:b/>
            </w:rPr>
            <w:t>Polskie Zakłady Lotnicze Sp. z o.o.</w:t>
          </w:r>
        </w:p>
        <w:p w:rsidR="00414281" w:rsidRPr="00FB0415" w:rsidRDefault="00414281" w:rsidP="00775767">
          <w:pPr>
            <w:pStyle w:val="Stopka"/>
            <w:pBdr>
              <w:top w:val="single" w:sz="4" w:space="1" w:color="auto"/>
            </w:pBdr>
            <w:ind w:right="360"/>
            <w:rPr>
              <w:rFonts w:ascii="Arial" w:hAnsi="Arial" w:cs="Arial"/>
            </w:rPr>
          </w:pPr>
          <w:r w:rsidRPr="00FB0415">
            <w:rPr>
              <w:rFonts w:ascii="Arial" w:hAnsi="Arial" w:cs="Arial"/>
            </w:rPr>
            <w:t>ul. Wojska Polskiego 3,</w:t>
          </w:r>
        </w:p>
        <w:p w:rsidR="00414281" w:rsidRPr="00FB0415" w:rsidRDefault="00414281" w:rsidP="00775767">
          <w:pPr>
            <w:pStyle w:val="Stopka"/>
            <w:pBdr>
              <w:top w:val="single" w:sz="4" w:space="1" w:color="auto"/>
            </w:pBdr>
            <w:ind w:right="360"/>
            <w:rPr>
              <w:rFonts w:ascii="Arial" w:hAnsi="Arial" w:cs="Arial"/>
            </w:rPr>
          </w:pPr>
          <w:r w:rsidRPr="00FB0415">
            <w:rPr>
              <w:rFonts w:ascii="Arial" w:hAnsi="Arial" w:cs="Arial"/>
            </w:rPr>
            <w:t>39-300 Mielec</w:t>
          </w:r>
        </w:p>
        <w:p w:rsidR="00414281" w:rsidRDefault="003C3599" w:rsidP="00775767">
          <w:pPr>
            <w:pStyle w:val="Stopka"/>
            <w:pBdr>
              <w:top w:val="single" w:sz="4" w:space="1" w:color="auto"/>
            </w:pBdr>
            <w:ind w:right="360"/>
            <w:rPr>
              <w:rFonts w:ascii="Arial" w:hAnsi="Arial" w:cs="Arial"/>
            </w:rPr>
          </w:pPr>
          <w:hyperlink r:id="rId1" w:history="1">
            <w:r w:rsidR="00414281" w:rsidRPr="00840B12">
              <w:rPr>
                <w:rStyle w:val="Hipercze"/>
                <w:rFonts w:ascii="Arial" w:hAnsi="Arial" w:cs="Arial"/>
              </w:rPr>
              <w:t>www.pzlmielec.pl</w:t>
            </w:r>
          </w:hyperlink>
        </w:p>
      </w:tc>
      <w:tc>
        <w:tcPr>
          <w:tcW w:w="4889" w:type="dxa"/>
        </w:tcPr>
        <w:p w:rsidR="00414281" w:rsidRPr="00FB0415" w:rsidRDefault="00414281" w:rsidP="00775767">
          <w:pPr>
            <w:pStyle w:val="NormalnyWeb"/>
            <w:spacing w:before="0" w:beforeAutospacing="0" w:after="0" w:afterAutospacing="0"/>
            <w:jc w:val="right"/>
            <w:rPr>
              <w:rFonts w:ascii="Arial" w:hAnsi="Arial" w:cs="Arial"/>
              <w:sz w:val="20"/>
              <w:szCs w:val="20"/>
            </w:rPr>
          </w:pPr>
          <w:r w:rsidRPr="00FB0415">
            <w:rPr>
              <w:rFonts w:ascii="Arial" w:hAnsi="Arial" w:cs="Arial"/>
              <w:b/>
              <w:bCs/>
              <w:color w:val="000000"/>
              <w:sz w:val="20"/>
              <w:szCs w:val="20"/>
            </w:rPr>
            <w:t>Politechnika Częstochowska</w:t>
          </w:r>
        </w:p>
        <w:p w:rsidR="00414281" w:rsidRPr="00FB0415" w:rsidRDefault="00414281" w:rsidP="00775767">
          <w:pPr>
            <w:pStyle w:val="NormalnyWeb"/>
            <w:spacing w:before="0" w:beforeAutospacing="0" w:after="0" w:afterAutospacing="0"/>
            <w:jc w:val="right"/>
            <w:rPr>
              <w:rFonts w:ascii="Arial" w:hAnsi="Arial" w:cs="Arial"/>
              <w:sz w:val="20"/>
              <w:szCs w:val="20"/>
            </w:rPr>
          </w:pPr>
          <w:r w:rsidRPr="00FB0415">
            <w:rPr>
              <w:rFonts w:ascii="Arial" w:hAnsi="Arial" w:cs="Arial"/>
              <w:color w:val="000000"/>
              <w:sz w:val="20"/>
              <w:szCs w:val="20"/>
            </w:rPr>
            <w:t>Biuro Projektu FAST_FSW</w:t>
          </w:r>
        </w:p>
        <w:p w:rsidR="00414281" w:rsidRPr="00FB0415" w:rsidRDefault="00414281" w:rsidP="00775767">
          <w:pPr>
            <w:pStyle w:val="NormalnyWeb"/>
            <w:spacing w:before="0" w:beforeAutospacing="0" w:after="0" w:afterAutospacing="0"/>
            <w:jc w:val="right"/>
            <w:rPr>
              <w:rFonts w:ascii="Arial" w:hAnsi="Arial" w:cs="Arial"/>
              <w:sz w:val="20"/>
              <w:szCs w:val="20"/>
            </w:rPr>
          </w:pPr>
          <w:r w:rsidRPr="00FB0415">
            <w:rPr>
              <w:rFonts w:ascii="Arial" w:hAnsi="Arial" w:cs="Arial"/>
              <w:color w:val="222222"/>
              <w:sz w:val="20"/>
              <w:szCs w:val="20"/>
              <w:shd w:val="clear" w:color="auto" w:fill="FFFFFF"/>
            </w:rPr>
            <w:t>ul. Akademicka 3, 42-218 Częstochowa</w:t>
          </w:r>
        </w:p>
        <w:p w:rsidR="00414281" w:rsidRPr="00FB0415" w:rsidRDefault="00414281" w:rsidP="00775767">
          <w:pPr>
            <w:pStyle w:val="NormalnyWeb"/>
            <w:spacing w:before="0" w:beforeAutospacing="0" w:after="0" w:afterAutospacing="0"/>
            <w:jc w:val="right"/>
            <w:rPr>
              <w:rFonts w:ascii="Arial" w:hAnsi="Arial" w:cs="Arial"/>
              <w:sz w:val="20"/>
              <w:szCs w:val="20"/>
            </w:rPr>
          </w:pPr>
          <w:r w:rsidRPr="00FB0415">
            <w:rPr>
              <w:rFonts w:ascii="Arial" w:hAnsi="Arial" w:cs="Arial"/>
              <w:color w:val="222222"/>
              <w:sz w:val="20"/>
              <w:szCs w:val="20"/>
              <w:shd w:val="clear" w:color="auto" w:fill="FFFFFF"/>
            </w:rPr>
            <w:t>tel./fax +48 34 3250 965</w:t>
          </w:r>
        </w:p>
        <w:p w:rsidR="00414281" w:rsidRDefault="003C3599" w:rsidP="00775767">
          <w:pPr>
            <w:pStyle w:val="Stopka"/>
            <w:tabs>
              <w:tab w:val="clear" w:pos="4536"/>
            </w:tabs>
            <w:jc w:val="right"/>
            <w:rPr>
              <w:rFonts w:ascii="Arial" w:hAnsi="Arial" w:cs="Arial"/>
            </w:rPr>
          </w:pPr>
          <w:hyperlink r:id="rId2" w:history="1">
            <w:r w:rsidR="00414281" w:rsidRPr="00FB0415">
              <w:rPr>
                <w:rStyle w:val="Hipercze"/>
                <w:rFonts w:ascii="Arial" w:hAnsi="Arial" w:cs="Arial"/>
                <w:color w:val="1155CC"/>
                <w:shd w:val="clear" w:color="auto" w:fill="FFFFFF"/>
              </w:rPr>
              <w:t>piotr@lacki.com.pl</w:t>
            </w:r>
          </w:hyperlink>
        </w:p>
      </w:tc>
    </w:tr>
  </w:tbl>
  <w:p w:rsidR="00336EEB" w:rsidRDefault="00336EEB" w:rsidP="00414281">
    <w:pPr>
      <w:pStyle w:val="Stopka"/>
      <w:tabs>
        <w:tab w:val="clear" w:pos="4536"/>
      </w:tabs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5CE5" w:rsidRDefault="00725CE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1E21" w:rsidRDefault="002E1E21">
      <w:r>
        <w:separator/>
      </w:r>
    </w:p>
  </w:footnote>
  <w:footnote w:type="continuationSeparator" w:id="0">
    <w:p w:rsidR="002E1E21" w:rsidRDefault="002E1E2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5CE5" w:rsidRDefault="00725CE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4281" w:rsidRDefault="003C3599" w:rsidP="00414281">
    <w:pPr>
      <w:pStyle w:val="Nagwek"/>
      <w:tabs>
        <w:tab w:val="clear" w:pos="4536"/>
        <w:tab w:val="clear" w:pos="9072"/>
        <w:tab w:val="center" w:pos="4820"/>
        <w:tab w:val="right" w:pos="9638"/>
      </w:tabs>
      <w:rPr>
        <w:b/>
        <w:color w:val="C00000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112.5pt;height:50.25pt;visibility:visible;mso-wrap-style:square">
          <v:imagedata r:id="rId1" o:title=""/>
        </v:shape>
      </w:pict>
    </w:r>
    <w:r w:rsidR="00414281">
      <w:tab/>
    </w:r>
    <w:r>
      <w:rPr>
        <w:noProof/>
      </w:rPr>
      <w:pict>
        <v:shape id="Obraz 2" o:spid="_x0000_i1026" type="#_x0000_t75" alt="logo PCZ" style="width:43.5pt;height:51pt;visibility:visible;mso-wrap-style:square">
          <v:imagedata r:id="rId2" o:title="logo PCZ"/>
        </v:shape>
      </w:pict>
    </w:r>
    <w:r w:rsidR="00414281">
      <w:t xml:space="preserve"> </w:t>
    </w:r>
    <w:r w:rsidR="00414281">
      <w:tab/>
    </w:r>
    <w:r>
      <w:rPr>
        <w:b/>
        <w:noProof/>
        <w:color w:val="C00000"/>
      </w:rPr>
      <w:pict>
        <v:shape id="Obraz 3" o:spid="_x0000_i1027" type="#_x0000_t75" alt="logo_ncbir" style="width:72.75pt;height:44.25pt;visibility:visible;mso-wrap-style:square">
          <v:imagedata r:id="rId3" o:title="logo_ncbir"/>
        </v:shape>
      </w:pict>
    </w:r>
  </w:p>
  <w:p w:rsidR="00414281" w:rsidRDefault="00414281" w:rsidP="00414281">
    <w:pPr>
      <w:pStyle w:val="Nagwek"/>
      <w:tabs>
        <w:tab w:val="clear" w:pos="4536"/>
        <w:tab w:val="clear" w:pos="9072"/>
      </w:tabs>
      <w:jc w:val="center"/>
      <w:rPr>
        <w:rFonts w:ascii="Arial" w:hAnsi="Arial" w:cs="Arial"/>
        <w:b/>
        <w:bCs/>
        <w:color w:val="000000"/>
      </w:rPr>
    </w:pPr>
    <w:r w:rsidRPr="007A6BB9">
      <w:rPr>
        <w:rFonts w:ascii="Arial" w:hAnsi="Arial" w:cs="Arial"/>
        <w:b/>
        <w:bCs/>
        <w:color w:val="000000"/>
      </w:rPr>
      <w:t xml:space="preserve">Zaawansowane techniki wytwarzania elementów struktury płatowca </w:t>
    </w:r>
    <w:r>
      <w:rPr>
        <w:rFonts w:ascii="Arial" w:hAnsi="Arial" w:cs="Arial"/>
        <w:b/>
        <w:bCs/>
        <w:color w:val="000000"/>
      </w:rPr>
      <w:t>przy wykorzystaniu innowacyjnej </w:t>
    </w:r>
    <w:r w:rsidRPr="007A6BB9">
      <w:rPr>
        <w:rFonts w:ascii="Arial" w:hAnsi="Arial" w:cs="Arial"/>
        <w:b/>
        <w:bCs/>
        <w:color w:val="000000"/>
      </w:rPr>
      <w:t>technologii FSW</w:t>
    </w:r>
  </w:p>
  <w:p w:rsidR="00414281" w:rsidRDefault="00414281" w:rsidP="00414281">
    <w:pPr>
      <w:pStyle w:val="Nagwek"/>
      <w:pBdr>
        <w:bottom w:val="single" w:sz="4" w:space="1" w:color="auto"/>
      </w:pBdr>
      <w:tabs>
        <w:tab w:val="clear" w:pos="4536"/>
        <w:tab w:val="clear" w:pos="9072"/>
        <w:tab w:val="right" w:pos="9638"/>
      </w:tabs>
      <w:rPr>
        <w:rFonts w:ascii="Arial" w:hAnsi="Arial" w:cs="Arial"/>
        <w:b/>
        <w:bCs/>
        <w:color w:val="000000"/>
      </w:rPr>
    </w:pPr>
    <w:r>
      <w:rPr>
        <w:rFonts w:ascii="Arial" w:hAnsi="Arial" w:cs="Arial"/>
        <w:b/>
        <w:bCs/>
        <w:color w:val="000000"/>
      </w:rPr>
      <w:t>FAST_FSW</w:t>
    </w:r>
    <w:r>
      <w:rPr>
        <w:rFonts w:ascii="Arial" w:hAnsi="Arial" w:cs="Arial"/>
        <w:b/>
        <w:bCs/>
        <w:color w:val="000000"/>
      </w:rPr>
      <w:tab/>
      <w:t>Nr INNOLOT/I/4/NCBR/2013</w:t>
    </w:r>
  </w:p>
  <w:p w:rsidR="00725CE5" w:rsidRDefault="00725CE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5CE5" w:rsidRDefault="00725CE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E1E21"/>
    <w:rsid w:val="00002F64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2E1E21"/>
    <w:rsid w:val="003024A8"/>
    <w:rsid w:val="00336EEB"/>
    <w:rsid w:val="003C3599"/>
    <w:rsid w:val="003F6927"/>
    <w:rsid w:val="00414281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A5013"/>
    <w:rsid w:val="005C3627"/>
    <w:rsid w:val="00664D2F"/>
    <w:rsid w:val="006B51E7"/>
    <w:rsid w:val="00725CE5"/>
    <w:rsid w:val="00735508"/>
    <w:rsid w:val="00736B31"/>
    <w:rsid w:val="00747C6F"/>
    <w:rsid w:val="00756DFC"/>
    <w:rsid w:val="00756EB9"/>
    <w:rsid w:val="00822129"/>
    <w:rsid w:val="008460DE"/>
    <w:rsid w:val="00882E9F"/>
    <w:rsid w:val="008D4CAF"/>
    <w:rsid w:val="008E370F"/>
    <w:rsid w:val="009A21D7"/>
    <w:rsid w:val="00A24942"/>
    <w:rsid w:val="00A46EFE"/>
    <w:rsid w:val="00A807A7"/>
    <w:rsid w:val="00AB7377"/>
    <w:rsid w:val="00B26102"/>
    <w:rsid w:val="00B3630A"/>
    <w:rsid w:val="00BE6092"/>
    <w:rsid w:val="00CB6204"/>
    <w:rsid w:val="00CC527A"/>
    <w:rsid w:val="00D771B6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link w:val="StopkaZnak"/>
    <w:uiPriority w:val="99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  <w:style w:type="character" w:customStyle="1" w:styleId="NagwekZnak">
    <w:name w:val="Nagłówek Znak"/>
    <w:link w:val="Nagwek"/>
    <w:uiPriority w:val="99"/>
    <w:rsid w:val="00414281"/>
  </w:style>
  <w:style w:type="character" w:customStyle="1" w:styleId="StopkaZnak">
    <w:name w:val="Stopka Znak"/>
    <w:link w:val="Stopka"/>
    <w:uiPriority w:val="99"/>
    <w:rsid w:val="00414281"/>
  </w:style>
  <w:style w:type="table" w:styleId="Tabela-Siatka">
    <w:name w:val="Table Grid"/>
    <w:basedOn w:val="Standardowy"/>
    <w:uiPriority w:val="59"/>
    <w:rsid w:val="00414281"/>
    <w:rPr>
      <w:lang w:eastAsia="ja-JP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uiPriority w:val="99"/>
    <w:unhideWhenUsed/>
    <w:rsid w:val="00414281"/>
    <w:rPr>
      <w:color w:val="0563C1"/>
      <w:u w:val="single"/>
    </w:rPr>
  </w:style>
  <w:style w:type="paragraph" w:styleId="NormalnyWeb">
    <w:name w:val="Normal (Web)"/>
    <w:basedOn w:val="Normalny"/>
    <w:uiPriority w:val="99"/>
    <w:unhideWhenUsed/>
    <w:rsid w:val="00414281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piotr@lacki.com.pl" TargetMode="External"/><Relationship Id="rId1" Type="http://schemas.openxmlformats.org/officeDocument/2006/relationships/hyperlink" Target="http://www.pzlmielec.pl" TargetMode="Externa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994</Words>
  <Characters>6565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7544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2010-01-07T09:39:00Z</cp:lastPrinted>
  <dcterms:created xsi:type="dcterms:W3CDTF">2014-03-24T12:11:00Z</dcterms:created>
  <dcterms:modified xsi:type="dcterms:W3CDTF">2014-03-24T12:11:00Z</dcterms:modified>
</cp:coreProperties>
</file>