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E63A03" w:rsidRPr="00E63A03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E63A03" w:rsidRPr="00E63A03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E63A03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E63A03">
        <w:rPr>
          <w:rFonts w:ascii="Tahoma" w:hAnsi="Tahoma" w:cs="Tahoma"/>
          <w:b/>
          <w:sz w:val="20"/>
        </w:rPr>
        <w:t>Dostawa i montaż mebli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r w:rsidR="00696ECA">
        <w:rPr>
          <w:rFonts w:ascii="Tahoma" w:hAnsi="Tahoma" w:cs="Tahoma"/>
          <w:b/>
          <w:sz w:val="20"/>
        </w:rPr>
        <w:br/>
      </w:r>
      <w:r w:rsidR="009314CB" w:rsidRPr="00696ECA">
        <w:rPr>
          <w:rFonts w:ascii="Tahoma" w:hAnsi="Tahoma" w:cs="Tahoma"/>
          <w:sz w:val="20"/>
        </w:rPr>
        <w:t>spr.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E63A03">
        <w:rPr>
          <w:rFonts w:ascii="Tahoma" w:hAnsi="Tahoma" w:cs="Tahoma"/>
          <w:b/>
          <w:sz w:val="20"/>
        </w:rPr>
        <w:t>ZP/D-09/14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FA0" w:rsidRDefault="00524FA0">
      <w:r>
        <w:separator/>
      </w:r>
    </w:p>
  </w:endnote>
  <w:endnote w:type="continuationSeparator" w:id="0">
    <w:p w:rsidR="00524FA0" w:rsidRDefault="00524F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6E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6E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6E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FA0" w:rsidRDefault="00524FA0">
      <w:r>
        <w:separator/>
      </w:r>
    </w:p>
  </w:footnote>
  <w:footnote w:type="continuationSeparator" w:id="0">
    <w:p w:rsidR="00524FA0" w:rsidRDefault="00524F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A03" w:rsidRDefault="00E63A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A03" w:rsidRDefault="00E63A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A03" w:rsidRDefault="00E63A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3A03"/>
    <w:rsid w:val="000A5EC4"/>
    <w:rsid w:val="00212828"/>
    <w:rsid w:val="00271E63"/>
    <w:rsid w:val="00280712"/>
    <w:rsid w:val="002A7C88"/>
    <w:rsid w:val="004B4F3F"/>
    <w:rsid w:val="004D3908"/>
    <w:rsid w:val="004F2D10"/>
    <w:rsid w:val="00524FA0"/>
    <w:rsid w:val="00586A2A"/>
    <w:rsid w:val="005D5E0B"/>
    <w:rsid w:val="00616A00"/>
    <w:rsid w:val="00695AE8"/>
    <w:rsid w:val="00696ECA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63A03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2014-03-25T09:52:00Z</cp:lastPrinted>
  <dcterms:created xsi:type="dcterms:W3CDTF">2014-03-25T09:52:00Z</dcterms:created>
  <dcterms:modified xsi:type="dcterms:W3CDTF">2014-03-25T09:52:00Z</dcterms:modified>
</cp:coreProperties>
</file>