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E81EC2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55075" w:rsidRPr="00F55075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55075" w:rsidRPr="00F55075">
        <w:rPr>
          <w:rFonts w:ascii="Times New Roman" w:eastAsia="Times New Roman" w:hAnsi="Times New Roman"/>
          <w:b/>
          <w:sz w:val="24"/>
          <w:szCs w:val="20"/>
          <w:lang w:eastAsia="pl-PL"/>
        </w:rPr>
        <w:t>ZP/DK-06/14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55075" w:rsidRPr="00F5507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5507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55075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349" w:rsidRDefault="00B94349" w:rsidP="00025386">
      <w:pPr>
        <w:spacing w:after="0" w:line="240" w:lineRule="auto"/>
      </w:pPr>
      <w:r>
        <w:separator/>
      </w:r>
    </w:p>
  </w:endnote>
  <w:endnote w:type="continuationSeparator" w:id="0">
    <w:p w:rsidR="00B94349" w:rsidRDefault="00B943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5"/>
      <w:gridCol w:w="4633"/>
    </w:tblGrid>
    <w:tr w:rsidR="00E81EC2" w:rsidTr="00E81EC2">
      <w:tc>
        <w:tcPr>
          <w:tcW w:w="4889" w:type="dxa"/>
          <w:hideMark/>
        </w:tcPr>
        <w:p w:rsidR="00E81EC2" w:rsidRDefault="00E81EC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  <w:lang w:eastAsia="ja-JP"/>
            </w:rPr>
          </w:pPr>
          <w:r>
            <w:rPr>
              <w:rFonts w:ascii="Arial" w:hAnsi="Arial" w:cs="Arial"/>
              <w:b/>
              <w:sz w:val="20"/>
              <w:szCs w:val="20"/>
              <w:lang w:eastAsia="ja-JP"/>
            </w:rPr>
            <w:t>Polskie Zakłady Lotnicze Sp. z o.o.</w:t>
          </w:r>
        </w:p>
        <w:p w:rsidR="00E81EC2" w:rsidRDefault="00E81EC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sz w:val="20"/>
              <w:szCs w:val="20"/>
              <w:lang w:eastAsia="ja-JP"/>
            </w:rPr>
            <w:t>ul. Wojska Polskiego 3,</w:t>
          </w:r>
        </w:p>
        <w:p w:rsidR="00E81EC2" w:rsidRDefault="00E81EC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sz w:val="20"/>
              <w:szCs w:val="20"/>
              <w:lang w:eastAsia="ja-JP"/>
            </w:rPr>
            <w:t>39-300 Mielec</w:t>
          </w:r>
        </w:p>
        <w:p w:rsidR="00E81EC2" w:rsidRDefault="00E81EC2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  <w:lang w:eastAsia="ja-JP"/>
            </w:rPr>
          </w:pPr>
          <w:hyperlink r:id="rId1" w:history="1">
            <w:r>
              <w:rPr>
                <w:rStyle w:val="Hipercze"/>
                <w:rFonts w:ascii="Arial" w:hAnsi="Arial" w:cs="Arial"/>
                <w:sz w:val="20"/>
                <w:lang w:eastAsia="ja-JP"/>
              </w:rPr>
              <w:t>www.pzlmielec.pl</w:t>
            </w:r>
          </w:hyperlink>
        </w:p>
      </w:tc>
      <w:tc>
        <w:tcPr>
          <w:tcW w:w="4889" w:type="dxa"/>
          <w:hideMark/>
        </w:tcPr>
        <w:p w:rsidR="00E81EC2" w:rsidRDefault="00E81EC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ja-JP"/>
            </w:rPr>
            <w:t>Politechnika Częstochowska</w:t>
          </w:r>
        </w:p>
        <w:p w:rsidR="00E81EC2" w:rsidRDefault="00E81EC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000000"/>
              <w:sz w:val="20"/>
              <w:szCs w:val="20"/>
              <w:lang w:eastAsia="ja-JP"/>
            </w:rPr>
            <w:t>Biuro Projektu FAST_FSW</w:t>
          </w:r>
        </w:p>
        <w:p w:rsidR="00E81EC2" w:rsidRDefault="00E81EC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ul. Akademicka 3, 42-218 Częstochowa</w:t>
          </w:r>
        </w:p>
        <w:p w:rsidR="00E81EC2" w:rsidRDefault="00E81EC2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tel./fax +48 34 3250 965</w:t>
          </w:r>
        </w:p>
        <w:p w:rsidR="00E81EC2" w:rsidRDefault="00E81EC2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hyperlink r:id="rId2" w:history="1">
            <w:r>
              <w:rPr>
                <w:rStyle w:val="Hipercze"/>
                <w:rFonts w:ascii="Arial" w:hAnsi="Arial" w:cs="Arial"/>
                <w:color w:val="1155CC"/>
                <w:sz w:val="20"/>
                <w:shd w:val="clear" w:color="auto" w:fill="FFFFFF"/>
                <w:lang w:eastAsia="ja-JP"/>
              </w:rPr>
              <w:t>piotr@lacki.com.pl</w:t>
            </w:r>
          </w:hyperlink>
        </w:p>
      </w:tc>
    </w:tr>
  </w:tbl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349" w:rsidRDefault="00B94349" w:rsidP="00025386">
      <w:pPr>
        <w:spacing w:after="0" w:line="240" w:lineRule="auto"/>
      </w:pPr>
      <w:r>
        <w:separator/>
      </w:r>
    </w:p>
  </w:footnote>
  <w:footnote w:type="continuationSeparator" w:id="0">
    <w:p w:rsidR="00B94349" w:rsidRDefault="00B943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EC2" w:rsidRDefault="00E81EC2" w:rsidP="00E81EC2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E81EC2" w:rsidRDefault="00E81EC2" w:rsidP="00E81EC2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Zaawansowane techniki wytwarzania elementów struktury płatowca przy wykorzystaniu innowacyjnej technologii FSW</w:t>
    </w:r>
  </w:p>
  <w:p w:rsidR="00E81EC2" w:rsidRPr="00E81EC2" w:rsidRDefault="00E81EC2" w:rsidP="00E81EC2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  <w:t>Nr INNOLOT/I/4/NCBR/2013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4349"/>
    <w:rsid w:val="00025386"/>
    <w:rsid w:val="001C2314"/>
    <w:rsid w:val="005624D8"/>
    <w:rsid w:val="008F2498"/>
    <w:rsid w:val="00A56A6F"/>
    <w:rsid w:val="00B94349"/>
    <w:rsid w:val="00D55FC4"/>
    <w:rsid w:val="00E81EC2"/>
    <w:rsid w:val="00F5507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5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styleId="Hipercze">
    <w:name w:val="Hyperlink"/>
    <w:uiPriority w:val="99"/>
    <w:semiHidden/>
    <w:unhideWhenUsed/>
    <w:rsid w:val="00E81EC2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E81E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2014-03-06T12:29:00Z</dcterms:created>
  <dcterms:modified xsi:type="dcterms:W3CDTF">2014-03-06T12:29:00Z</dcterms:modified>
</cp:coreProperties>
</file>