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2432B6" w:rsidRPr="002432B6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2432B6" w:rsidRPr="002432B6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2432B6" w:rsidP="009A21D7">
      <w:pPr>
        <w:pStyle w:val="Tekstpodstawowywcity"/>
        <w:spacing w:line="360" w:lineRule="auto"/>
        <w:ind w:firstLine="0"/>
      </w:pPr>
      <w:r w:rsidRPr="002432B6">
        <w:rPr>
          <w:b/>
        </w:rPr>
        <w:t>Remont korytarza parter pawilonu B Wydziału Inżynierii Produkcji i Technologii Materiałów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2432B6" w:rsidRPr="002432B6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2432B6" w:rsidRPr="002432B6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2432B6" w:rsidRPr="002432B6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2432B6" w:rsidRPr="002432B6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470B" w:rsidRDefault="006C470B">
      <w:r>
        <w:separator/>
      </w:r>
    </w:p>
  </w:endnote>
  <w:endnote w:type="continuationSeparator" w:id="0">
    <w:p w:rsidR="006C470B" w:rsidRDefault="006C47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32B6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32B6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2B6" w:rsidRDefault="002432B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470B" w:rsidRDefault="006C470B">
      <w:r>
        <w:separator/>
      </w:r>
    </w:p>
  </w:footnote>
  <w:footnote w:type="continuationSeparator" w:id="0">
    <w:p w:rsidR="006C470B" w:rsidRDefault="006C47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2B6" w:rsidRDefault="002432B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2B6" w:rsidRDefault="002432B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2B6" w:rsidRDefault="002432B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470B"/>
    <w:rsid w:val="00002F64"/>
    <w:rsid w:val="000E6599"/>
    <w:rsid w:val="00111985"/>
    <w:rsid w:val="001614BA"/>
    <w:rsid w:val="002432B6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6C470B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1059</Words>
  <Characters>6357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2014-02-18T11:30:00Z</dcterms:created>
  <dcterms:modified xsi:type="dcterms:W3CDTF">2014-02-18T11:30:00Z</dcterms:modified>
</cp:coreProperties>
</file>