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E463AB" w:rsidRPr="00137B9A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463AB" w:rsidRPr="00E463AB">
        <w:rPr>
          <w:rFonts w:ascii="Times New Roman" w:eastAsia="Times New Roman" w:hAnsi="Times New Roman"/>
          <w:b/>
          <w:sz w:val="24"/>
          <w:szCs w:val="20"/>
          <w:lang w:eastAsia="pl-PL"/>
        </w:rPr>
        <w:t>ZP/U-01/14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E463AB" w:rsidRPr="00E463A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E463A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463AB">
        <w:rPr>
          <w:rFonts w:ascii="Times New Roman" w:eastAsia="Times New Roman" w:hAnsi="Times New Roman"/>
          <w:b/>
          <w:sz w:val="24"/>
          <w:szCs w:val="24"/>
          <w:lang w:eastAsia="pl-PL"/>
        </w:rPr>
        <w:t>Wykonanie druków dla Wydziału Elektrycznego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9D9" w:rsidRDefault="001249D9" w:rsidP="00025386">
      <w:pPr>
        <w:spacing w:after="0" w:line="240" w:lineRule="auto"/>
      </w:pPr>
      <w:r>
        <w:separator/>
      </w:r>
    </w:p>
  </w:endnote>
  <w:endnote w:type="continuationSeparator" w:id="0">
    <w:p w:rsidR="001249D9" w:rsidRDefault="001249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3AB" w:rsidRDefault="00E463A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7B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7B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3AB" w:rsidRDefault="00E463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9D9" w:rsidRDefault="001249D9" w:rsidP="00025386">
      <w:pPr>
        <w:spacing w:after="0" w:line="240" w:lineRule="auto"/>
      </w:pPr>
      <w:r>
        <w:separator/>
      </w:r>
    </w:p>
  </w:footnote>
  <w:footnote w:type="continuationSeparator" w:id="0">
    <w:p w:rsidR="001249D9" w:rsidRDefault="001249D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3AB" w:rsidRDefault="00E463A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3AB" w:rsidRDefault="00E463A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3AB" w:rsidRDefault="00E463A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63AB"/>
    <w:rsid w:val="00025386"/>
    <w:rsid w:val="001249D9"/>
    <w:rsid w:val="00137B9A"/>
    <w:rsid w:val="001C2314"/>
    <w:rsid w:val="005624D8"/>
    <w:rsid w:val="008F2498"/>
    <w:rsid w:val="00A56A6F"/>
    <w:rsid w:val="00D55FC4"/>
    <w:rsid w:val="00E463AB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2014-01-22T13:16:00Z</cp:lastPrinted>
  <dcterms:created xsi:type="dcterms:W3CDTF">2014-01-22T13:16:00Z</dcterms:created>
  <dcterms:modified xsi:type="dcterms:W3CDTF">2014-01-22T13:16:00Z</dcterms:modified>
</cp:coreProperties>
</file>