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D84C1B">
      <w:pPr>
        <w:rPr>
          <w:b/>
          <w:bCs/>
          <w:sz w:val="24"/>
        </w:rPr>
      </w:pPr>
      <w:r w:rsidRPr="00D84C1B">
        <w:rPr>
          <w:b/>
          <w:bCs/>
          <w:sz w:val="24"/>
        </w:rPr>
        <w:t>Politechnika Częstochowska</w:t>
      </w:r>
    </w:p>
    <w:p w:rsidR="00EF1037" w:rsidRDefault="00D84C1B">
      <w:pPr>
        <w:rPr>
          <w:b/>
          <w:bCs/>
          <w:sz w:val="24"/>
        </w:rPr>
      </w:pPr>
      <w:r w:rsidRPr="00D84C1B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D84C1B">
        <w:rPr>
          <w:b/>
          <w:bCs/>
          <w:sz w:val="24"/>
        </w:rPr>
        <w:t>69</w:t>
      </w:r>
    </w:p>
    <w:p w:rsidR="00EF1037" w:rsidRDefault="00D84C1B">
      <w:pPr>
        <w:rPr>
          <w:b/>
          <w:bCs/>
          <w:sz w:val="24"/>
        </w:rPr>
      </w:pPr>
      <w:r w:rsidRPr="00D84C1B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D84C1B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4A3651" w:rsidRDefault="00EF1037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914CFF">
        <w:rPr>
          <w:b/>
          <w:bCs/>
          <w:sz w:val="24"/>
        </w:rPr>
        <w:t>RK-1242/13</w:t>
      </w:r>
    </w:p>
    <w:p w:rsidR="00EF1037" w:rsidRDefault="00D84C1B">
      <w:pPr>
        <w:pStyle w:val="Nagwek"/>
        <w:tabs>
          <w:tab w:val="clear" w:pos="4536"/>
        </w:tabs>
        <w:rPr>
          <w:sz w:val="24"/>
        </w:rPr>
      </w:pPr>
      <w:r w:rsidRPr="00D84C1B">
        <w:rPr>
          <w:b/>
          <w:bCs/>
          <w:sz w:val="24"/>
        </w:rPr>
        <w:t>ZP/RB-24/13</w:t>
      </w:r>
      <w:r w:rsidR="00EF1037">
        <w:rPr>
          <w:sz w:val="24"/>
        </w:rPr>
        <w:tab/>
        <w:t xml:space="preserve"> </w:t>
      </w:r>
      <w:r w:rsidRPr="00D84C1B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Pr="00D84C1B">
        <w:rPr>
          <w:sz w:val="24"/>
        </w:rPr>
        <w:t>2013-12-30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D84C1B" w:rsidRPr="00D84C1B">
        <w:rPr>
          <w:bCs/>
          <w:sz w:val="24"/>
        </w:rPr>
        <w:t>Budowa łączy światłowodowych w kampusie Politechniki Częstochowskiej i Akademii im. Jana Długosza w Częstochowie</w:t>
      </w:r>
      <w:r>
        <w:rPr>
          <w:bCs/>
          <w:sz w:val="24"/>
        </w:rPr>
        <w:t xml:space="preserve"> (</w:t>
      </w:r>
      <w:r w:rsidR="00D84C1B" w:rsidRPr="00D84C1B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612082" w:rsidRDefault="00EF1037" w:rsidP="00612082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D84C1B" w:rsidRPr="00D84C1B">
        <w:rPr>
          <w:sz w:val="24"/>
          <w:szCs w:val="24"/>
        </w:rPr>
        <w:t>(</w:t>
      </w:r>
      <w:proofErr w:type="spellStart"/>
      <w:r w:rsidR="00D84C1B" w:rsidRPr="00D84C1B">
        <w:rPr>
          <w:sz w:val="24"/>
          <w:szCs w:val="24"/>
        </w:rPr>
        <w:t>t.j</w:t>
      </w:r>
      <w:proofErr w:type="spellEnd"/>
      <w:r w:rsidR="00D84C1B" w:rsidRPr="00D84C1B">
        <w:rPr>
          <w:sz w:val="24"/>
          <w:szCs w:val="24"/>
        </w:rPr>
        <w:t xml:space="preserve">. Dz. U. z 2013 r. poz. 907, z </w:t>
      </w:r>
      <w:proofErr w:type="spellStart"/>
      <w:r w:rsidR="00D84C1B" w:rsidRPr="00D84C1B">
        <w:rPr>
          <w:sz w:val="24"/>
          <w:szCs w:val="24"/>
        </w:rPr>
        <w:t>późn</w:t>
      </w:r>
      <w:proofErr w:type="spellEnd"/>
      <w:r w:rsidR="00D84C1B" w:rsidRPr="00D84C1B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D84C1B" w:rsidRPr="00D84C1B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D84C1B" w:rsidRPr="00D84C1B">
        <w:rPr>
          <w:b/>
          <w:sz w:val="24"/>
          <w:szCs w:val="22"/>
        </w:rPr>
        <w:t>Budowa łączy światłowodowych w kampusie Politechniki Częstochowskiej i Akademii im. Jana Długosza w Częstochowie</w:t>
      </w:r>
      <w:r>
        <w:rPr>
          <w:sz w:val="24"/>
          <w:szCs w:val="22"/>
        </w:rPr>
        <w:t>, dokonuje zmia</w:t>
      </w:r>
      <w:r w:rsidR="004A3651">
        <w:rPr>
          <w:sz w:val="24"/>
          <w:szCs w:val="22"/>
        </w:rPr>
        <w:t>ny</w:t>
      </w:r>
      <w:r>
        <w:rPr>
          <w:sz w:val="24"/>
          <w:szCs w:val="22"/>
        </w:rPr>
        <w:t xml:space="preserve"> zapisów w specyfikacj</w:t>
      </w:r>
      <w:r w:rsidR="004A3651">
        <w:rPr>
          <w:sz w:val="24"/>
          <w:szCs w:val="22"/>
        </w:rPr>
        <w:t>i istotnych warunków zamówienia nadając nowe brzmienie punktowi 3.7 SIWZ. Nowe brzmienie</w:t>
      </w:r>
      <w:r w:rsidR="00612082">
        <w:rPr>
          <w:sz w:val="24"/>
          <w:szCs w:val="22"/>
        </w:rPr>
        <w:t xml:space="preserve"> punktu 3.7 SIWZ </w:t>
      </w:r>
    </w:p>
    <w:p w:rsidR="004A3651" w:rsidRDefault="004A3651" w:rsidP="00612082">
      <w:pPr>
        <w:spacing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>„</w:t>
      </w:r>
      <w:r w:rsidRPr="004A3651">
        <w:rPr>
          <w:sz w:val="24"/>
          <w:szCs w:val="22"/>
        </w:rPr>
        <w:t>Wykonawca zobowiązany jest zapoznać się z dokumentacją, sprawdzić jej kompletność i dokonać jej weryfikacji</w:t>
      </w:r>
      <w:r w:rsidR="00914CFF">
        <w:rPr>
          <w:sz w:val="24"/>
          <w:szCs w:val="22"/>
        </w:rPr>
        <w:t>,</w:t>
      </w:r>
      <w:r w:rsidRPr="004A3651">
        <w:rPr>
          <w:sz w:val="24"/>
          <w:szCs w:val="22"/>
        </w:rPr>
        <w:t xml:space="preserve"> zapoznać się z warunkami realizacji i uwzględnić je w wycenie i terminie realizacji przedmiotu zamówienia.</w:t>
      </w:r>
      <w:r>
        <w:rPr>
          <w:sz w:val="24"/>
          <w:szCs w:val="22"/>
        </w:rPr>
        <w:t>”</w:t>
      </w:r>
    </w:p>
    <w:p w:rsidR="00914CFF" w:rsidRDefault="00914CFF" w:rsidP="00612082">
      <w:pPr>
        <w:spacing w:line="360" w:lineRule="auto"/>
        <w:ind w:firstLine="567"/>
        <w:jc w:val="both"/>
        <w:rPr>
          <w:bCs/>
          <w:sz w:val="24"/>
          <w:highlight w:val="darkGray"/>
        </w:rPr>
      </w:pPr>
    </w:p>
    <w:p w:rsidR="00914CFF" w:rsidRPr="00914CFF" w:rsidRDefault="00914CFF" w:rsidP="00914CFF">
      <w:pPr>
        <w:spacing w:line="360" w:lineRule="auto"/>
        <w:ind w:firstLine="567"/>
        <w:jc w:val="right"/>
        <w:rPr>
          <w:bCs/>
          <w:sz w:val="24"/>
        </w:rPr>
      </w:pPr>
      <w:bookmarkStart w:id="0" w:name="_GoBack"/>
      <w:bookmarkEnd w:id="0"/>
      <w:r w:rsidRPr="00914CFF">
        <w:rPr>
          <w:bCs/>
          <w:sz w:val="24"/>
        </w:rPr>
        <w:t>Z-ca Kanclerza</w:t>
      </w:r>
    </w:p>
    <w:p w:rsidR="00914CFF" w:rsidRPr="00914CFF" w:rsidRDefault="00914CFF" w:rsidP="00914CFF">
      <w:pPr>
        <w:spacing w:line="360" w:lineRule="auto"/>
        <w:ind w:firstLine="567"/>
        <w:jc w:val="right"/>
        <w:rPr>
          <w:bCs/>
          <w:sz w:val="24"/>
        </w:rPr>
      </w:pPr>
      <w:r w:rsidRPr="00914CFF">
        <w:rPr>
          <w:bCs/>
          <w:sz w:val="24"/>
        </w:rPr>
        <w:t>Politechniki Częstochowskiej</w:t>
      </w:r>
    </w:p>
    <w:p w:rsidR="00914CFF" w:rsidRPr="00D84C1B" w:rsidRDefault="00914CFF" w:rsidP="00914CFF">
      <w:pPr>
        <w:spacing w:line="360" w:lineRule="auto"/>
        <w:ind w:firstLine="567"/>
        <w:jc w:val="right"/>
        <w:rPr>
          <w:bCs/>
          <w:sz w:val="24"/>
          <w:highlight w:val="darkGray"/>
        </w:rPr>
      </w:pPr>
      <w:r w:rsidRPr="00914CFF">
        <w:rPr>
          <w:bCs/>
          <w:sz w:val="24"/>
        </w:rPr>
        <w:t xml:space="preserve">mgr Małgorzata Sierżant </w:t>
      </w:r>
    </w:p>
    <w:sectPr w:rsidR="00914CFF" w:rsidRPr="00D84C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530" w:rsidRDefault="003A5530">
      <w:r>
        <w:separator/>
      </w:r>
    </w:p>
  </w:endnote>
  <w:endnote w:type="continuationSeparator" w:id="0">
    <w:p w:rsidR="003A5530" w:rsidRDefault="003A5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61208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E2E7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530" w:rsidRDefault="003A5530">
      <w:r>
        <w:separator/>
      </w:r>
    </w:p>
  </w:footnote>
  <w:footnote w:type="continuationSeparator" w:id="0">
    <w:p w:rsidR="003A5530" w:rsidRDefault="003A55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C1B" w:rsidRDefault="00D84C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C1B" w:rsidRDefault="00D84C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C1B" w:rsidRDefault="00D84C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63BF"/>
    <w:rsid w:val="000613E0"/>
    <w:rsid w:val="001A571A"/>
    <w:rsid w:val="001F5A43"/>
    <w:rsid w:val="002B1C74"/>
    <w:rsid w:val="00384EFD"/>
    <w:rsid w:val="003A5530"/>
    <w:rsid w:val="004222DA"/>
    <w:rsid w:val="004A3651"/>
    <w:rsid w:val="005079A4"/>
    <w:rsid w:val="0055546F"/>
    <w:rsid w:val="00612082"/>
    <w:rsid w:val="006D4AE5"/>
    <w:rsid w:val="0087224A"/>
    <w:rsid w:val="009149C3"/>
    <w:rsid w:val="00914CFF"/>
    <w:rsid w:val="00953AA1"/>
    <w:rsid w:val="0095641D"/>
    <w:rsid w:val="009D169F"/>
    <w:rsid w:val="00B361A9"/>
    <w:rsid w:val="00C152AE"/>
    <w:rsid w:val="00D1574A"/>
    <w:rsid w:val="00D248D2"/>
    <w:rsid w:val="00D84C1B"/>
    <w:rsid w:val="00E74582"/>
    <w:rsid w:val="00EE2E78"/>
    <w:rsid w:val="00EF1037"/>
    <w:rsid w:val="00F16162"/>
    <w:rsid w:val="00F76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Łukasz Zyngier</dc:creator>
  <cp:lastModifiedBy>Łukasz Zyngier</cp:lastModifiedBy>
  <cp:revision>2</cp:revision>
  <cp:lastPrinted>2013-12-30T09:15:00Z</cp:lastPrinted>
  <dcterms:created xsi:type="dcterms:W3CDTF">2013-12-30T10:15:00Z</dcterms:created>
  <dcterms:modified xsi:type="dcterms:W3CDTF">2013-12-30T10:15:00Z</dcterms:modified>
</cp:coreProperties>
</file>