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Default Extension="doc" ContentType="application/msword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41DED" w:rsidRPr="00441DED">
        <w:rPr>
          <w:b/>
          <w:i w:val="0"/>
        </w:rPr>
        <w:t>2</w:t>
      </w:r>
    </w:p>
    <w:p w:rsidR="00CB6204" w:rsidRDefault="009A719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9A719F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321FAE" w:rsidRPr="00321FAE" w:rsidRDefault="00321FAE" w:rsidP="00321FAE"/>
    <w:p w:rsidR="00A46EFE" w:rsidRDefault="009A21D7" w:rsidP="00701E28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701E28" w:rsidRPr="00701E28" w:rsidRDefault="00701E28" w:rsidP="00701E28"/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41DED" w:rsidRPr="00441DED">
        <w:rPr>
          <w:b/>
        </w:rPr>
        <w:t>przetarg nieograniczony</w:t>
      </w:r>
      <w:r>
        <w:t xml:space="preserve"> na</w:t>
      </w:r>
      <w:r w:rsidR="00DD482A">
        <w:t>:</w:t>
      </w:r>
    </w:p>
    <w:p w:rsidR="00DD482A" w:rsidRPr="00701E28" w:rsidRDefault="00441DED" w:rsidP="00701E28">
      <w:pPr>
        <w:pStyle w:val="Tekstpodstawowywcity"/>
        <w:spacing w:line="360" w:lineRule="auto"/>
        <w:ind w:firstLine="0"/>
      </w:pPr>
      <w:r w:rsidRPr="00441DED">
        <w:rPr>
          <w:b/>
        </w:rPr>
        <w:t>Dostawa elementów elektrycznych do podłączenia prototypowej instalacji suszenia węgli w młynie elektromagnetycznym w ramach Projektu Strategicznego Zadanie nr 1 dla Instytutu Zaawansowanych Technologii Energetycznych Politechniki Częstochowskiej</w:t>
      </w:r>
      <w:r w:rsidR="00321FAE">
        <w:t xml:space="preserve">, </w:t>
      </w:r>
      <w:proofErr w:type="spellStart"/>
      <w:r w:rsidR="00321FAE">
        <w:t>spr</w:t>
      </w:r>
      <w:proofErr w:type="spellEnd"/>
      <w:r w:rsidR="00321FAE">
        <w:t xml:space="preserve">. nr rej. </w:t>
      </w:r>
      <w:r w:rsidR="00321FAE" w:rsidRPr="00321FAE">
        <w:rPr>
          <w:b/>
        </w:rPr>
        <w:t>ZP/D-29/13</w:t>
      </w:r>
    </w:p>
    <w:p w:rsidR="00321FAE" w:rsidRDefault="00321FA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41DED" w:rsidRPr="00441DED">
        <w:rPr>
          <w:szCs w:val="24"/>
        </w:rPr>
        <w:t>(</w:t>
      </w:r>
      <w:proofErr w:type="spellStart"/>
      <w:r w:rsidR="00441DED" w:rsidRPr="00441DED">
        <w:rPr>
          <w:szCs w:val="24"/>
        </w:rPr>
        <w:t>t.j</w:t>
      </w:r>
      <w:proofErr w:type="spellEnd"/>
      <w:r w:rsidR="00441DED" w:rsidRPr="00441DED">
        <w:rPr>
          <w:szCs w:val="24"/>
        </w:rPr>
        <w:t xml:space="preserve">. Dz. U. z 2013 r. poz. 907, z </w:t>
      </w:r>
      <w:proofErr w:type="spellStart"/>
      <w:r w:rsidR="00441DED" w:rsidRPr="00441DED">
        <w:rPr>
          <w:szCs w:val="24"/>
        </w:rPr>
        <w:t>późn</w:t>
      </w:r>
      <w:proofErr w:type="spellEnd"/>
      <w:r w:rsidR="00441DED" w:rsidRPr="00441DED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321FAE" w:rsidRDefault="00321FA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lastRenderedPageBreak/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osobami fizycznymi, które prawomocnie skazano za przestępstwo, o którym mowa w art. 9 lub art. 10 ustawy z dnia 15 czerwca 2012 r. o skutkach powierzania wykonywania pracy cudzoziemcom przebywającym wbrew </w:t>
      </w:r>
      <w:r>
        <w:lastRenderedPageBreak/>
        <w:t>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415097" w:rsidRDefault="00415097" w:rsidP="00415097">
      <w:pPr>
        <w:pStyle w:val="Tekstpodstawowywcity"/>
        <w:ind w:firstLine="0"/>
      </w:pPr>
    </w:p>
    <w:p w:rsidR="00321FAE" w:rsidRPr="00415097" w:rsidRDefault="00321FAE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41DED" w:rsidRPr="00441DED">
        <w:t>(</w:t>
      </w:r>
      <w:proofErr w:type="spellStart"/>
      <w:r w:rsidR="00441DED" w:rsidRPr="00441DED">
        <w:t>t.j</w:t>
      </w:r>
      <w:proofErr w:type="spellEnd"/>
      <w:r w:rsidR="00441DED" w:rsidRPr="00441DED">
        <w:t xml:space="preserve">. Dz. U. z 2013 r. poz. 907, z </w:t>
      </w:r>
      <w:proofErr w:type="spellStart"/>
      <w:r w:rsidR="00441DED" w:rsidRPr="00441DED">
        <w:t>późn</w:t>
      </w:r>
      <w:proofErr w:type="spellEnd"/>
      <w:r w:rsidR="00441DED" w:rsidRPr="00441DED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41DED" w:rsidRPr="00441DED">
        <w:t>(</w:t>
      </w:r>
      <w:proofErr w:type="spellStart"/>
      <w:r w:rsidR="00441DED" w:rsidRPr="00441DED">
        <w:t>t.j</w:t>
      </w:r>
      <w:proofErr w:type="spellEnd"/>
      <w:r w:rsidR="00441DED" w:rsidRPr="00441DED">
        <w:t xml:space="preserve">. Dz. U. z 2013 r. poz. 907, z </w:t>
      </w:r>
      <w:proofErr w:type="spellStart"/>
      <w:r w:rsidR="00441DED" w:rsidRPr="00441DED">
        <w:t>późn</w:t>
      </w:r>
      <w:proofErr w:type="spellEnd"/>
      <w:r w:rsidR="00441DED" w:rsidRPr="00441DED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41DED" w:rsidRPr="00441DED">
        <w:t>(</w:t>
      </w:r>
      <w:proofErr w:type="spellStart"/>
      <w:r w:rsidR="00441DED" w:rsidRPr="00441DED">
        <w:t>t.j</w:t>
      </w:r>
      <w:proofErr w:type="spellEnd"/>
      <w:r w:rsidR="00441DED" w:rsidRPr="00441DED">
        <w:t xml:space="preserve">. Dz. U. z 2013 r. poz. 907, z </w:t>
      </w:r>
      <w:proofErr w:type="spellStart"/>
      <w:r w:rsidR="00441DED" w:rsidRPr="00441DED">
        <w:t>późn</w:t>
      </w:r>
      <w:proofErr w:type="spellEnd"/>
      <w:r w:rsidR="00441DED" w:rsidRPr="00441DED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CDF" w:rsidRDefault="00220CDF">
      <w:r>
        <w:separator/>
      </w:r>
    </w:p>
  </w:endnote>
  <w:endnote w:type="continuationSeparator" w:id="0">
    <w:p w:rsidR="00220CDF" w:rsidRDefault="00220C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A719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A719F" w:rsidP="00336EEB">
    <w:pPr>
      <w:pStyle w:val="Stopka"/>
      <w:tabs>
        <w:tab w:val="clear" w:pos="4536"/>
      </w:tabs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11.65pt;margin-top:4.4pt;width:529.55pt;height:24.5pt;z-index:251658752" filled="t" stroked="t">
          <v:imagedata r:id="rId1" o:title=""/>
        </v:shape>
        <o:OLEObject Type="Embed" ProgID="Word.Document.8" ShapeID="_x0000_s2050" DrawAspect="Content" ObjectID="_1445848618" r:id="rId2">
          <o:FieldCodes>\s</o:FieldCodes>
        </o:OLEObject>
      </w:pict>
    </w: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A719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A719F">
      <w:rPr>
        <w:rStyle w:val="Numerstrony"/>
        <w:rFonts w:ascii="Arial" w:hAnsi="Arial"/>
        <w:sz w:val="18"/>
        <w:szCs w:val="18"/>
      </w:rPr>
      <w:fldChar w:fldCharType="separate"/>
    </w:r>
    <w:r w:rsidR="002664B1">
      <w:rPr>
        <w:rStyle w:val="Numerstrony"/>
        <w:rFonts w:ascii="Arial" w:hAnsi="Arial"/>
        <w:noProof/>
        <w:sz w:val="18"/>
        <w:szCs w:val="18"/>
      </w:rPr>
      <w:t>3</w:t>
    </w:r>
    <w:r w:rsidR="009A719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A719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A719F">
      <w:rPr>
        <w:rStyle w:val="Numerstrony"/>
        <w:rFonts w:ascii="Arial" w:hAnsi="Arial"/>
        <w:sz w:val="18"/>
        <w:szCs w:val="18"/>
      </w:rPr>
      <w:fldChar w:fldCharType="separate"/>
    </w:r>
    <w:r w:rsidR="002664B1">
      <w:rPr>
        <w:rStyle w:val="Numerstrony"/>
        <w:rFonts w:ascii="Arial" w:hAnsi="Arial"/>
        <w:noProof/>
        <w:sz w:val="18"/>
        <w:szCs w:val="18"/>
      </w:rPr>
      <w:t>3</w:t>
    </w:r>
    <w:r w:rsidR="009A719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DED" w:rsidRDefault="00441D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CDF" w:rsidRDefault="00220CDF">
      <w:r>
        <w:separator/>
      </w:r>
    </w:p>
  </w:footnote>
  <w:footnote w:type="continuationSeparator" w:id="0">
    <w:p w:rsidR="00220CDF" w:rsidRDefault="00220C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DED" w:rsidRDefault="00441D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DED" w:rsidRDefault="009A719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8pt;height:128.3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DED" w:rsidRDefault="00441D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1DED"/>
    <w:rsid w:val="00002F64"/>
    <w:rsid w:val="000E6599"/>
    <w:rsid w:val="00111985"/>
    <w:rsid w:val="001614BA"/>
    <w:rsid w:val="00220CDF"/>
    <w:rsid w:val="00264E38"/>
    <w:rsid w:val="002664B1"/>
    <w:rsid w:val="002776BA"/>
    <w:rsid w:val="002B09A7"/>
    <w:rsid w:val="002B1E07"/>
    <w:rsid w:val="002C2DE7"/>
    <w:rsid w:val="002D3BDF"/>
    <w:rsid w:val="003024A8"/>
    <w:rsid w:val="00321FAE"/>
    <w:rsid w:val="00336EEB"/>
    <w:rsid w:val="003F6927"/>
    <w:rsid w:val="00415097"/>
    <w:rsid w:val="00422381"/>
    <w:rsid w:val="00441DED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76144"/>
    <w:rsid w:val="006B51E7"/>
    <w:rsid w:val="00701E28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9A719F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1000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2013-11-13T10:49:00Z</cp:lastPrinted>
  <dcterms:created xsi:type="dcterms:W3CDTF">2013-11-13T10:49:00Z</dcterms:created>
  <dcterms:modified xsi:type="dcterms:W3CDTF">2013-11-13T10:49:00Z</dcterms:modified>
</cp:coreProperties>
</file>