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0F709C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FC54A1" w:rsidRPr="00FC54A1">
        <w:rPr>
          <w:rFonts w:ascii="Tahoma" w:hAnsi="Tahoma" w:cs="Tahoma"/>
          <w:bCs/>
          <w:sz w:val="16"/>
          <w:szCs w:val="16"/>
        </w:rPr>
        <w:t>Dostawa monitora komputerowego oraz dysku twardego zewnętrznego w ramach Projektu Strategicznego Zadanie nr 1 dla Instytutu Zaawansowanych Technologii Energetycznych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FC54A1" w:rsidRPr="00FC54A1">
        <w:rPr>
          <w:rFonts w:ascii="Tahoma" w:hAnsi="Tahoma" w:cs="Tahoma"/>
          <w:bCs/>
          <w:sz w:val="16"/>
          <w:szCs w:val="16"/>
        </w:rPr>
        <w:t>ZP/DK-41/13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0F709C" w:rsidRDefault="000F709C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FC54A1" w:rsidTr="00B0266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C54A1" w:rsidRDefault="00FC54A1" w:rsidP="00B0266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C54A1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C54A1" w:rsidRDefault="00FC54A1" w:rsidP="00B0266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C54A1">
              <w:rPr>
                <w:rFonts w:ascii="Tahoma" w:hAnsi="Tahoma" w:cs="Tahoma"/>
                <w:sz w:val="16"/>
                <w:szCs w:val="16"/>
              </w:rPr>
              <w:t>Monitor komputerowy</w:t>
            </w:r>
            <w:r w:rsidR="000F709C">
              <w:rPr>
                <w:rFonts w:ascii="Tahoma" w:hAnsi="Tahoma" w:cs="Tahoma"/>
                <w:sz w:val="16"/>
                <w:szCs w:val="16"/>
              </w:rPr>
              <w:t xml:space="preserve"> (1 szt.)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C54A1" w:rsidRPr="00087510" w:rsidRDefault="00FC54A1" w:rsidP="00B0266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C54A1" w:rsidRPr="00087510" w:rsidRDefault="00FC54A1" w:rsidP="00B0266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C54A1" w:rsidRPr="00087510" w:rsidRDefault="00FC54A1" w:rsidP="00B0266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C54A1" w:rsidRDefault="00FC54A1" w:rsidP="00B0266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FC54A1">
              <w:rPr>
                <w:rFonts w:ascii="Tahoma" w:hAnsi="Tahoma" w:cs="Tahoma"/>
                <w:sz w:val="16"/>
                <w:szCs w:val="16"/>
              </w:rPr>
              <w:t>25.00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  <w:p w:rsidR="000F709C" w:rsidRPr="00EA385E" w:rsidRDefault="000F709C" w:rsidP="00B0266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C54A1" w:rsidTr="00B0266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C54A1" w:rsidRDefault="00FC54A1" w:rsidP="00B0266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C54A1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C54A1" w:rsidRDefault="00FC54A1" w:rsidP="00B0266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C54A1">
              <w:rPr>
                <w:rFonts w:ascii="Tahoma" w:hAnsi="Tahoma" w:cs="Tahoma"/>
                <w:sz w:val="16"/>
                <w:szCs w:val="16"/>
              </w:rPr>
              <w:t>Dysk twardy zewnętrzny (2 szt.)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C54A1" w:rsidRPr="00087510" w:rsidRDefault="00FC54A1" w:rsidP="00B0266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C54A1" w:rsidRPr="00087510" w:rsidRDefault="00FC54A1" w:rsidP="00B0266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C54A1" w:rsidRPr="00087510" w:rsidRDefault="00FC54A1" w:rsidP="00B0266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C54A1" w:rsidRPr="00087510" w:rsidRDefault="00FC54A1" w:rsidP="00B0266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C54A1" w:rsidRPr="00EA385E" w:rsidRDefault="00FC54A1" w:rsidP="00B0266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FC54A1">
              <w:rPr>
                <w:rFonts w:ascii="Tahoma" w:hAnsi="Tahoma" w:cs="Tahoma"/>
                <w:sz w:val="16"/>
                <w:szCs w:val="16"/>
              </w:rPr>
              <w:t>25.00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F709C" w:rsidRDefault="000F709C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0F709C" w:rsidRDefault="000F709C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1E64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830" w:rsidRDefault="00BB6830" w:rsidP="001E64FB">
      <w:r>
        <w:separator/>
      </w:r>
    </w:p>
  </w:endnote>
  <w:endnote w:type="continuationSeparator" w:id="0">
    <w:p w:rsidR="00BB6830" w:rsidRDefault="00BB6830" w:rsidP="001E6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A10A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B771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A10A10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B771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B771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B771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B77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830" w:rsidRDefault="00BB6830" w:rsidP="001E64FB">
      <w:r>
        <w:separator/>
      </w:r>
    </w:p>
  </w:footnote>
  <w:footnote w:type="continuationSeparator" w:id="0">
    <w:p w:rsidR="00BB6830" w:rsidRDefault="00BB6830" w:rsidP="001E64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B77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35" w:type="dxa"/>
      <w:tblInd w:w="-4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/>
    </w:tblPr>
    <w:tblGrid>
      <w:gridCol w:w="1719"/>
      <w:gridCol w:w="3132"/>
      <w:gridCol w:w="2953"/>
      <w:gridCol w:w="2531"/>
    </w:tblGrid>
    <w:tr w:rsidR="000F709C" w:rsidTr="000F709C">
      <w:trPr>
        <w:cantSplit/>
      </w:trPr>
      <w:tc>
        <w:tcPr>
          <w:tcW w:w="1720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0F709C" w:rsidRDefault="000F709C">
          <w:pPr>
            <w:pStyle w:val="Nagwek"/>
            <w:tabs>
              <w:tab w:val="left" w:pos="2152"/>
            </w:tabs>
            <w:rPr>
              <w:rFonts w:ascii="Arial Narrow" w:hAnsi="Arial Narrow"/>
            </w:rPr>
          </w:pPr>
        </w:p>
        <w:p w:rsidR="000F709C" w:rsidRDefault="000F709C">
          <w:pPr>
            <w:pStyle w:val="Nagwek"/>
            <w:tabs>
              <w:tab w:val="left" w:pos="2152"/>
            </w:tabs>
            <w:rPr>
              <w:lang w:val="en-US"/>
            </w:rPr>
          </w:pPr>
          <w:r w:rsidRPr="00A10A10">
            <w:rPr>
              <w:rFonts w:ascii="Arial Narrow" w:hAnsi="Arial Narrow"/>
              <w:sz w:val="22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45pt" o:ole="">
                <v:imagedata r:id="rId1" o:title=""/>
              </v:shape>
              <o:OLEObject Type="Embed" ProgID="CorelDRAW.Graphic.12" ShapeID="_x0000_i1025" DrawAspect="Content" ObjectID="_1444028658" r:id="rId2"/>
            </w:object>
          </w:r>
        </w:p>
      </w:tc>
      <w:tc>
        <w:tcPr>
          <w:tcW w:w="608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0F709C" w:rsidRDefault="000F709C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0F709C" w:rsidRDefault="000F709C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0F709C" w:rsidRDefault="000F709C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PROGRAM STRATEGICZNY</w:t>
          </w:r>
        </w:p>
        <w:p w:rsidR="000F709C" w:rsidRDefault="000F709C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ZAAWANSOWANE TECHNOLOGIE POZYSKIWANIA ENERGII</w:t>
          </w:r>
        </w:p>
        <w:p w:rsidR="000F709C" w:rsidRDefault="000F709C">
          <w:pPr>
            <w:pStyle w:val="Nagwek"/>
            <w:tabs>
              <w:tab w:val="left" w:pos="2152"/>
            </w:tabs>
            <w:jc w:val="center"/>
            <w:rPr>
              <w:i/>
              <w:iCs/>
            </w:rPr>
          </w:pPr>
          <w:r>
            <w:rPr>
              <w:b/>
              <w:i/>
              <w:iCs/>
              <w:color w:val="0000FF"/>
              <w:szCs w:val="16"/>
            </w:rPr>
            <w:t>F</w:t>
          </w:r>
          <w:r>
            <w:rPr>
              <w:i/>
              <w:iCs/>
              <w:color w:val="0000FF"/>
              <w:szCs w:val="18"/>
            </w:rPr>
            <w:t>inansowany przez Narodowe Centrum Badań i Rozwoju</w:t>
          </w:r>
        </w:p>
      </w:tc>
      <w:tc>
        <w:tcPr>
          <w:tcW w:w="2532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0F709C" w:rsidRDefault="000F709C">
          <w:pPr>
            <w:pStyle w:val="Nagwek"/>
            <w:tabs>
              <w:tab w:val="left" w:pos="2152"/>
            </w:tabs>
            <w:rPr>
              <w:rFonts w:ascii="Arial Narrow" w:hAnsi="Arial Narrow"/>
              <w:noProof/>
            </w:rPr>
          </w:pPr>
        </w:p>
        <w:p w:rsidR="000F709C" w:rsidRDefault="000F709C">
          <w:pPr>
            <w:pStyle w:val="Nagwek"/>
            <w:tabs>
              <w:tab w:val="left" w:pos="2152"/>
            </w:tabs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1466850" cy="942975"/>
                <wp:effectExtent l="1905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F709C" w:rsidRPr="000F709C" w:rsidTr="000F709C">
      <w:trPr>
        <w:cantSplit/>
      </w:trPr>
      <w:tc>
        <w:tcPr>
          <w:tcW w:w="1720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709C" w:rsidRDefault="000F709C">
          <w:pPr>
            <w:rPr>
              <w:rFonts w:ascii="Arial Narrow" w:hAnsi="Arial Narrow"/>
              <w:sz w:val="22"/>
              <w:lang w:val="en-US"/>
            </w:rPr>
          </w:pPr>
        </w:p>
      </w:tc>
      <w:tc>
        <w:tcPr>
          <w:tcW w:w="313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F709C" w:rsidRDefault="000F709C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BIURO PROJEKTU</w:t>
          </w:r>
        </w:p>
        <w:p w:rsidR="000F709C" w:rsidRDefault="000F709C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 xml:space="preserve">Politechnika Częstochowska </w:t>
          </w:r>
        </w:p>
        <w:p w:rsidR="000F709C" w:rsidRDefault="000F709C">
          <w:pPr>
            <w:ind w:left="284" w:hanging="284"/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>Wydział Inżynierii i Ochrony Środowiska</w:t>
          </w:r>
        </w:p>
      </w:tc>
      <w:tc>
        <w:tcPr>
          <w:tcW w:w="295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F709C" w:rsidRDefault="000F709C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rFonts w:eastAsia="Calibri"/>
              <w:sz w:val="16"/>
              <w:szCs w:val="16"/>
              <w:lang w:eastAsia="en-US"/>
            </w:rPr>
            <w:t>Ul. Dąbrowskiego 73, 42 – 201 Częstochowa</w:t>
          </w:r>
        </w:p>
        <w:p w:rsidR="000F709C" w:rsidRDefault="000F709C">
          <w:pPr>
            <w:pStyle w:val="Tekstprzypisukocowego"/>
            <w:rPr>
              <w:rFonts w:ascii="Times New Roman" w:eastAsia="Calibri" w:hAnsi="Times New Roman"/>
              <w:sz w:val="16"/>
              <w:szCs w:val="16"/>
              <w:lang w:eastAsia="en-US"/>
            </w:rPr>
          </w:pPr>
          <w:r>
            <w:rPr>
              <w:rFonts w:ascii="Times New Roman" w:hAnsi="Times New Roman"/>
              <w:sz w:val="16"/>
              <w:szCs w:val="16"/>
            </w:rPr>
            <w:t>tel./</w:t>
          </w:r>
          <w:proofErr w:type="spellStart"/>
          <w:r>
            <w:rPr>
              <w:rFonts w:ascii="Times New Roman" w:hAnsi="Times New Roman"/>
              <w:sz w:val="16"/>
              <w:szCs w:val="16"/>
            </w:rPr>
            <w:t>fax</w:t>
          </w:r>
          <w:proofErr w:type="spellEnd"/>
          <w:r>
            <w:rPr>
              <w:rFonts w:ascii="Times New Roman" w:hAnsi="Times New Roman"/>
              <w:sz w:val="16"/>
              <w:szCs w:val="16"/>
            </w:rPr>
            <w:t xml:space="preserve"> + 48 34 3250 933</w:t>
          </w:r>
        </w:p>
        <w:p w:rsidR="000F709C" w:rsidRDefault="000F709C">
          <w:pPr>
            <w:ind w:left="284" w:hanging="284"/>
            <w:rPr>
              <w:rFonts w:eastAsia="Calibri"/>
              <w:b/>
              <w:sz w:val="16"/>
              <w:szCs w:val="16"/>
              <w:lang w:val="en-US" w:eastAsia="en-US"/>
            </w:rPr>
          </w:pPr>
          <w:r>
            <w:rPr>
              <w:sz w:val="16"/>
              <w:szCs w:val="16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6"/>
                <w:szCs w:val="16"/>
                <w:lang w:val="en-US"/>
              </w:rPr>
              <w:t>beatas@is.pcz.czest.pl</w:t>
            </w:r>
          </w:hyperlink>
          <w:r>
            <w:rPr>
              <w:b/>
              <w:sz w:val="16"/>
              <w:szCs w:val="16"/>
              <w:lang w:val="en-US"/>
            </w:rPr>
            <w:t xml:space="preserve"> </w:t>
          </w:r>
        </w:p>
      </w:tc>
      <w:tc>
        <w:tcPr>
          <w:tcW w:w="2532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709C" w:rsidRDefault="000F709C">
          <w:pPr>
            <w:rPr>
              <w:rFonts w:ascii="Arial Narrow" w:hAnsi="Arial Narrow"/>
              <w:sz w:val="22"/>
              <w:lang w:val="en-US"/>
            </w:rPr>
          </w:pPr>
        </w:p>
      </w:tc>
    </w:tr>
  </w:tbl>
  <w:p w:rsidR="004B1512" w:rsidRPr="000F709C" w:rsidRDefault="004B771F" w:rsidP="00EE5D84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B77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C54A1"/>
    <w:rsid w:val="000F709C"/>
    <w:rsid w:val="001E64FB"/>
    <w:rsid w:val="004B771F"/>
    <w:rsid w:val="007A28B5"/>
    <w:rsid w:val="00A10A10"/>
    <w:rsid w:val="00BB6830"/>
    <w:rsid w:val="00E02776"/>
    <w:rsid w:val="00E05E12"/>
    <w:rsid w:val="00FC5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semiHidden/>
    <w:unhideWhenUsed/>
    <w:rsid w:val="000F709C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0F709C"/>
    <w:rPr>
      <w:rFonts w:ascii="Calibri" w:hAnsi="Calibri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F709C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09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beatas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580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2013-10-23T08:17:00Z</cp:lastPrinted>
  <dcterms:created xsi:type="dcterms:W3CDTF">2013-10-23T08:17:00Z</dcterms:created>
  <dcterms:modified xsi:type="dcterms:W3CDTF">2013-10-23T08:17:00Z</dcterms:modified>
</cp:coreProperties>
</file>