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037" w:rsidRPr="009C70E7" w:rsidRDefault="008F273F" w:rsidP="009C70E7">
      <w:pPr>
        <w:spacing w:line="360" w:lineRule="auto"/>
        <w:rPr>
          <w:b/>
          <w:bCs/>
        </w:rPr>
      </w:pPr>
      <w:r w:rsidRPr="009C70E7">
        <w:rPr>
          <w:b/>
          <w:bCs/>
        </w:rPr>
        <w:t>Politechnika Częstochowska</w:t>
      </w:r>
    </w:p>
    <w:p w:rsidR="00EF1037" w:rsidRPr="009C70E7" w:rsidRDefault="008F273F" w:rsidP="009C70E7">
      <w:pPr>
        <w:spacing w:line="360" w:lineRule="auto"/>
        <w:rPr>
          <w:b/>
          <w:bCs/>
        </w:rPr>
      </w:pPr>
      <w:r w:rsidRPr="009C70E7">
        <w:rPr>
          <w:b/>
          <w:bCs/>
        </w:rPr>
        <w:t>Dąbrowskiego</w:t>
      </w:r>
      <w:r w:rsidR="00EF1037" w:rsidRPr="009C70E7">
        <w:rPr>
          <w:b/>
          <w:bCs/>
        </w:rPr>
        <w:t xml:space="preserve"> </w:t>
      </w:r>
      <w:r w:rsidRPr="009C70E7">
        <w:rPr>
          <w:b/>
          <w:bCs/>
        </w:rPr>
        <w:t>69</w:t>
      </w:r>
    </w:p>
    <w:p w:rsidR="00EF1037" w:rsidRPr="009C70E7" w:rsidRDefault="008F273F" w:rsidP="009C70E7">
      <w:pPr>
        <w:spacing w:line="360" w:lineRule="auto"/>
        <w:rPr>
          <w:b/>
          <w:bCs/>
        </w:rPr>
      </w:pPr>
      <w:r w:rsidRPr="009C70E7">
        <w:rPr>
          <w:b/>
          <w:bCs/>
        </w:rPr>
        <w:t>42-201</w:t>
      </w:r>
      <w:r w:rsidR="00EF1037" w:rsidRPr="009C70E7">
        <w:rPr>
          <w:b/>
          <w:bCs/>
        </w:rPr>
        <w:t xml:space="preserve"> </w:t>
      </w:r>
      <w:r w:rsidRPr="009C70E7">
        <w:rPr>
          <w:b/>
          <w:bCs/>
        </w:rPr>
        <w:t>Częstochowa</w:t>
      </w:r>
    </w:p>
    <w:p w:rsidR="001E6CD5" w:rsidRPr="009C70E7" w:rsidRDefault="001E6CD5" w:rsidP="009C70E7">
      <w:pPr>
        <w:pStyle w:val="Nagwek"/>
        <w:tabs>
          <w:tab w:val="clear" w:pos="4536"/>
        </w:tabs>
        <w:spacing w:line="360" w:lineRule="auto"/>
        <w:rPr>
          <w:b/>
          <w:bCs/>
        </w:rPr>
      </w:pPr>
    </w:p>
    <w:p w:rsidR="00EF1037" w:rsidRPr="009C70E7" w:rsidRDefault="00EF1037" w:rsidP="009C70E7">
      <w:pPr>
        <w:pStyle w:val="Nagwek"/>
        <w:tabs>
          <w:tab w:val="clear" w:pos="4536"/>
        </w:tabs>
        <w:spacing w:line="360" w:lineRule="auto"/>
      </w:pPr>
      <w:r w:rsidRPr="009C70E7">
        <w:rPr>
          <w:b/>
          <w:bCs/>
        </w:rPr>
        <w:t>Pismo:</w:t>
      </w:r>
      <w:r w:rsidR="0041198F">
        <w:rPr>
          <w:b/>
          <w:bCs/>
        </w:rPr>
        <w:t xml:space="preserve"> RK-888/13</w:t>
      </w:r>
      <w:r w:rsidRPr="009C70E7">
        <w:tab/>
        <w:t xml:space="preserve"> </w:t>
      </w:r>
      <w:r w:rsidR="008F273F" w:rsidRPr="009C70E7">
        <w:t>Częstochowa</w:t>
      </w:r>
      <w:r w:rsidRPr="009C70E7">
        <w:t xml:space="preserve"> dnia: </w:t>
      </w:r>
      <w:r w:rsidR="008F273F" w:rsidRPr="009C70E7">
        <w:t>2013-09-19</w:t>
      </w:r>
    </w:p>
    <w:p w:rsidR="00EF1037" w:rsidRPr="009C70E7" w:rsidRDefault="00EF1037" w:rsidP="009C70E7">
      <w:pPr>
        <w:pStyle w:val="Nagwek"/>
        <w:tabs>
          <w:tab w:val="clear" w:pos="4536"/>
          <w:tab w:val="clear" w:pos="9072"/>
        </w:tabs>
        <w:spacing w:line="360" w:lineRule="auto"/>
      </w:pPr>
    </w:p>
    <w:p w:rsidR="00EF1037" w:rsidRPr="009C70E7" w:rsidRDefault="00EF1037" w:rsidP="009C70E7">
      <w:pPr>
        <w:pStyle w:val="Nagwek"/>
        <w:tabs>
          <w:tab w:val="clear" w:pos="4536"/>
          <w:tab w:val="clear" w:pos="9072"/>
        </w:tabs>
        <w:spacing w:line="360" w:lineRule="auto"/>
      </w:pPr>
    </w:p>
    <w:p w:rsidR="00EF1037" w:rsidRPr="009C70E7" w:rsidRDefault="00EF1037" w:rsidP="009C70E7">
      <w:pPr>
        <w:pStyle w:val="Nagwek1"/>
        <w:spacing w:before="0" w:after="0" w:line="360" w:lineRule="auto"/>
        <w:jc w:val="center"/>
        <w:rPr>
          <w:rFonts w:ascii="Times New Roman" w:hAnsi="Times New Roman"/>
          <w:sz w:val="20"/>
        </w:rPr>
      </w:pPr>
      <w:r w:rsidRPr="009C70E7">
        <w:rPr>
          <w:rFonts w:ascii="Times New Roman" w:hAnsi="Times New Roman"/>
          <w:sz w:val="20"/>
        </w:rPr>
        <w:t>P O W I A D O M I E N I E</w:t>
      </w:r>
    </w:p>
    <w:p w:rsidR="00EF1037" w:rsidRPr="009C70E7" w:rsidRDefault="00EF1037" w:rsidP="009C70E7">
      <w:pPr>
        <w:pStyle w:val="Nagwek1"/>
        <w:spacing w:before="0" w:after="0" w:line="360" w:lineRule="auto"/>
        <w:jc w:val="center"/>
        <w:rPr>
          <w:rFonts w:ascii="Times New Roman" w:hAnsi="Times New Roman"/>
          <w:sz w:val="20"/>
        </w:rPr>
      </w:pPr>
      <w:r w:rsidRPr="009C70E7">
        <w:rPr>
          <w:rFonts w:ascii="Times New Roman" w:hAnsi="Times New Roman"/>
          <w:sz w:val="20"/>
        </w:rPr>
        <w:t>o zmianach  SIWZ</w:t>
      </w:r>
    </w:p>
    <w:p w:rsidR="00EF1037" w:rsidRPr="009C70E7" w:rsidRDefault="00EF1037" w:rsidP="009C70E7">
      <w:pPr>
        <w:spacing w:line="360" w:lineRule="auto"/>
        <w:ind w:left="539" w:firstLine="540"/>
        <w:jc w:val="both"/>
        <w:rPr>
          <w:i/>
        </w:rPr>
      </w:pPr>
    </w:p>
    <w:p w:rsidR="00EF1037" w:rsidRPr="009C70E7" w:rsidRDefault="00EF1037" w:rsidP="009C70E7">
      <w:pPr>
        <w:spacing w:line="360" w:lineRule="auto"/>
        <w:ind w:left="947" w:hanging="907"/>
        <w:jc w:val="both"/>
        <w:rPr>
          <w:bCs/>
        </w:rPr>
      </w:pPr>
      <w:r w:rsidRPr="009C70E7">
        <w:rPr>
          <w:b/>
          <w:bCs/>
        </w:rPr>
        <w:t>Dotyczy:</w:t>
      </w:r>
      <w:r w:rsidRPr="009C70E7">
        <w:t xml:space="preserve"> </w:t>
      </w:r>
      <w:r w:rsidRPr="009C70E7">
        <w:rPr>
          <w:bCs/>
        </w:rPr>
        <w:t xml:space="preserve">zmiana zapisów SIWZ w postępowaniu na </w:t>
      </w:r>
      <w:r w:rsidR="008F273F" w:rsidRPr="009C70E7">
        <w:rPr>
          <w:bCs/>
        </w:rPr>
        <w:t>Dostawa 43 komputerów stacjonarnych oraz 24 notebooków dla jednostek organizacyjnych Politechniki Częstochowskiej</w:t>
      </w:r>
      <w:r w:rsidRPr="009C70E7">
        <w:rPr>
          <w:bCs/>
        </w:rPr>
        <w:t xml:space="preserve"> </w:t>
      </w:r>
      <w:r w:rsidR="00EA4C92" w:rsidRPr="009C70E7">
        <w:rPr>
          <w:b/>
          <w:bCs/>
        </w:rPr>
        <w:t>ZP/DK-34/13</w:t>
      </w:r>
      <w:r w:rsidR="00EA4C92" w:rsidRPr="009C70E7">
        <w:rPr>
          <w:bCs/>
        </w:rPr>
        <w:t xml:space="preserve"> </w:t>
      </w:r>
      <w:r w:rsidRPr="009C70E7">
        <w:rPr>
          <w:bCs/>
        </w:rPr>
        <w:t>(</w:t>
      </w:r>
      <w:r w:rsidR="008F273F" w:rsidRPr="009C70E7">
        <w:rPr>
          <w:bCs/>
        </w:rPr>
        <w:t>przetarg nieograniczony</w:t>
      </w:r>
      <w:r w:rsidRPr="009C70E7">
        <w:rPr>
          <w:bCs/>
        </w:rPr>
        <w:t>).</w:t>
      </w:r>
    </w:p>
    <w:p w:rsidR="001E6CD5" w:rsidRPr="009C70E7" w:rsidRDefault="001E6CD5" w:rsidP="009C70E7">
      <w:pPr>
        <w:spacing w:line="360" w:lineRule="auto"/>
        <w:ind w:left="567"/>
        <w:jc w:val="both"/>
      </w:pPr>
    </w:p>
    <w:p w:rsidR="00EF1037" w:rsidRPr="009C70E7" w:rsidRDefault="00EF1037" w:rsidP="009C70E7">
      <w:pPr>
        <w:spacing w:line="360" w:lineRule="auto"/>
        <w:ind w:left="567"/>
        <w:jc w:val="both"/>
      </w:pPr>
      <w:r w:rsidRPr="009C70E7">
        <w:t>Szanowni Państwo,</w:t>
      </w:r>
    </w:p>
    <w:p w:rsidR="001E6CD5" w:rsidRPr="009C70E7" w:rsidRDefault="001E6CD5" w:rsidP="009C70E7">
      <w:pPr>
        <w:pStyle w:val="Tekstpodstawowywcity3"/>
        <w:ind w:firstLine="567"/>
        <w:rPr>
          <w:sz w:val="20"/>
        </w:rPr>
      </w:pPr>
      <w:r w:rsidRPr="009C70E7">
        <w:rPr>
          <w:sz w:val="20"/>
        </w:rPr>
        <w:t>Uprzejmie informujemy, iż w dniu 2013-09-17 do Zamawiającego wpłynęła prośba o wyjaśnienie i dokonanie zmiany zapisów specyfikacji istotnych warunków zamówienia, w postępowaniu prowadzonym na podstawie przepisów ustawy z dnia 29 stycznia 2004 roku Prawo Zamówień Publicznych (</w:t>
      </w:r>
      <w:proofErr w:type="spellStart"/>
      <w:r w:rsidRPr="009C70E7">
        <w:rPr>
          <w:sz w:val="20"/>
        </w:rPr>
        <w:t>Dz.U</w:t>
      </w:r>
      <w:proofErr w:type="spellEnd"/>
      <w:r w:rsidRPr="009C70E7">
        <w:rPr>
          <w:sz w:val="20"/>
        </w:rPr>
        <w:t xml:space="preserve">. z 2013 r., poz. 907) w trybie </w:t>
      </w:r>
      <w:r w:rsidRPr="009C70E7">
        <w:rPr>
          <w:b/>
          <w:sz w:val="20"/>
        </w:rPr>
        <w:t>przetarg nieograniczony</w:t>
      </w:r>
      <w:r w:rsidRPr="009C70E7">
        <w:rPr>
          <w:sz w:val="20"/>
        </w:rPr>
        <w:t>, na:</w:t>
      </w:r>
    </w:p>
    <w:p w:rsidR="001E6CD5" w:rsidRPr="009C70E7" w:rsidRDefault="001E6CD5" w:rsidP="009C70E7">
      <w:pPr>
        <w:pStyle w:val="Tekstpodstawowywcity3"/>
        <w:ind w:firstLine="0"/>
        <w:jc w:val="left"/>
        <w:rPr>
          <w:sz w:val="20"/>
        </w:rPr>
      </w:pPr>
      <w:r w:rsidRPr="009C70E7">
        <w:rPr>
          <w:b/>
          <w:sz w:val="20"/>
        </w:rPr>
        <w:t>Dostawa 43  komputerów stacjonarnych oraz 24 notebooków dla jednostek organizacyjnych Politechniki Częstochowskiej</w:t>
      </w:r>
      <w:r w:rsidRPr="009C70E7">
        <w:rPr>
          <w:sz w:val="20"/>
        </w:rPr>
        <w:t>,</w:t>
      </w:r>
    </w:p>
    <w:p w:rsidR="001E6CD5" w:rsidRPr="009C70E7" w:rsidRDefault="001E6CD5" w:rsidP="009C70E7">
      <w:pPr>
        <w:pStyle w:val="Tekstpodstawowywcity3"/>
        <w:ind w:firstLine="0"/>
        <w:rPr>
          <w:sz w:val="20"/>
        </w:rPr>
      </w:pPr>
      <w:r w:rsidRPr="009C70E7">
        <w:rPr>
          <w:sz w:val="20"/>
        </w:rPr>
        <w:t>Treść wspomnianej prośby jest następująca:</w:t>
      </w:r>
    </w:p>
    <w:p w:rsidR="001E6CD5" w:rsidRPr="009C70E7" w:rsidRDefault="001E6CD5" w:rsidP="009C70E7">
      <w:pPr>
        <w:pStyle w:val="Tekstpodstawowywcity3"/>
        <w:ind w:firstLine="0"/>
        <w:rPr>
          <w:sz w:val="20"/>
        </w:rPr>
      </w:pPr>
      <w:r w:rsidRPr="009C70E7">
        <w:rPr>
          <w:sz w:val="20"/>
        </w:rPr>
        <w:t xml:space="preserve">„Zwracam się o wyjaśnienie i dokonanie zmiany zapisów SIWZ w postępowaniu ZP/DK-34/13. W opisie przedmiotu zamówienie (Komputery - 40 </w:t>
      </w:r>
      <w:proofErr w:type="spellStart"/>
      <w:r w:rsidRPr="009C70E7">
        <w:rPr>
          <w:sz w:val="20"/>
        </w:rPr>
        <w:t>szt</w:t>
      </w:r>
      <w:proofErr w:type="spellEnd"/>
      <w:r w:rsidRPr="009C70E7">
        <w:rPr>
          <w:sz w:val="20"/>
        </w:rPr>
        <w:t xml:space="preserve"> lp.16) Zamawiający umieścił następujący zapis: "Oświadczenie producenta komputera, że w przypadku nie wywiązywania się z obowiązków gwarancyjnych oferenta lub firmy serwisującej, przejmie na siebie wszelkie zobowiązania związane z serwisem." (zaznaczamy, iż tylko i wyłącznie w przypadku komputerów Zamawiający żąda takiego oświadczenia, w przypadku pozostałych produktów już nie). Zamawiający zażądał złożenia przez Wykonawców wzmiankowanego wyżej oświadczenia w celu potwierdzenia, że oferowane dostawy odpowiadają określonym wymaganiom zamawiającego, w tym przypadku dotyczących serwisu gwarancyjnego i sądził, że żądanie przedmiotowego oświadczenia w żaden sposób nie ogranicza konkurencji, ani też nie stanowi złamania zasady równego traktowania wykonawców, a służyć ma ochronie interesu Zamawiającego w zakresie serwisu gwarancyjnego poprzez wyeliminowanie dostaw pochodzących z nieustalonych źródeł. Powyższe prowadzi do wniosku, iż Zamawiający może działać pod wpływem błędu w zakresie przygotowania postępowania o udzielenie zamówienia publicznego, gdyż opierając się na posiadanych danych błędnie jest przekonany, iż podjęte starania zapewniły opis przedmiotu zamówienia w sposób zapewniający realizację potrzeb Zamawiającego w zakresie serwisu gwarancyjnego, jak również zachowanie uczciwej konkurencji i równego traktowania wykonawców zainteresowanych ubieganiem się o przedmiotowe zamówienie publiczne oraz efektywność, oszczędność i racjonalność wydatkowania środków publicznych. Informuję, że po wystosowaniu zapytania do wiodących producentów sprzętu komputerowego uzyskaliśmy informację, że oświadczenie, o którym mowa może być wystawione tylko dla jednego podmiotu </w:t>
      </w:r>
      <w:r w:rsidRPr="009C70E7">
        <w:rPr>
          <w:sz w:val="20"/>
        </w:rPr>
        <w:lastRenderedPageBreak/>
        <w:t>(wykonawcy) i wyłącznie dla celów konkretnego postępowania. Nadmieniam, że ofertę na sprzęt można otrzymać również z oficjalnego kanału dystrybucji jak i od innych autoryzowanych partnerów, a nie koniecznie bezpośrednio od producenta. Ponadto oświadczenie przedstawione przez producenta nie może mieć wpływu na przebieg postępowania, ponieważ Producent nie jest stroną w postępowaniu. Wymagana gwarancja, co do okresu i sposobu świadczenia jest przypisana do oferowanego sprzętu, a jej warunki nie są formułowane na potrzeby jednej dostawy (postępowania).</w:t>
      </w:r>
    </w:p>
    <w:p w:rsidR="001E6CD5" w:rsidRPr="009C70E7" w:rsidRDefault="001E6CD5" w:rsidP="009C70E7">
      <w:pPr>
        <w:pStyle w:val="Tekstpodstawowywcity3"/>
        <w:ind w:firstLine="0"/>
        <w:rPr>
          <w:sz w:val="20"/>
        </w:rPr>
      </w:pPr>
      <w:r w:rsidRPr="009C70E7">
        <w:rPr>
          <w:sz w:val="20"/>
        </w:rPr>
        <w:t>Nie może budzić wątpliwości, że gdyby Zamawiający wiedział o tym, że takie oświadczenie producent wystawia tylko jednemu Wykonawcy oraz posiadał informację, co do warunków gwarancji, to nie sformułowałby opisu zamówienia skutkującego nierównym traktowaniem wykonawców oraz nieefektywnym wydatkowaniem środków publicznych, czego skutkiem może być wybranie oferty znaczenie droższej od oferty najkorzystniejszej cenowo, w której jednocześnie wykonawca może zaoferować te same urządzenia. Reasumując firma która otrzyma od producenta takie oświadczenie jako jedyna złoży ważną ofertę na maksymalną kwotę wymienioną w ogłoszeniu (wg naszych informacji będzie to jedna z częstochowskich firm od ponad 10 lat regularnie składająca oferty w postępowaniach na Politechnice Częstochowskiej). Mając na uwadze powyższe, postępowanie na obecnym etapie jest obarczone jest niemożliwą do usunięcia wadą prawną uniemożliwiającą zawarcie niepodlegającej unieważnieniu umowy w sprawie zamówienia publicznego, w przypadku dokonania przez Zamawiającego czynności lub zaniechania dokonania czynności z naruszeniem przepisów ustawy, które miało lub mogło mieć wpływ na wynik postępowania. Ponieważ Zamawiający konstruując zapisy SIWZ do niniejszego postępowania, korzystał z informacji rynkowych w zakresie świadczonego serwisu przez różnych producentów komputerów i nieświadomie wprowadził zapisy dyskryminujące wykonawców uczestniczących w postępowaniu. Z uwagi na fakt, iż na tym etapie prowadzonego postępowania istnieje możliwość usunięcia wadliwych zapisów zwracam się o dokonanie ponownej analizy oraz zmianę zapisów SIWZ w opisanym zakresie.”</w:t>
      </w:r>
    </w:p>
    <w:p w:rsidR="001E6CD5" w:rsidRPr="009C70E7" w:rsidRDefault="001E6CD5" w:rsidP="009C70E7">
      <w:pPr>
        <w:pStyle w:val="Tekstpodstawowywcity3"/>
        <w:ind w:firstLine="0"/>
        <w:rPr>
          <w:sz w:val="20"/>
        </w:rPr>
      </w:pPr>
    </w:p>
    <w:p w:rsidR="001E6CD5" w:rsidRPr="009C70E7" w:rsidRDefault="001E6CD5" w:rsidP="009C70E7">
      <w:pPr>
        <w:pStyle w:val="Tekstpodstawowywcity3"/>
        <w:ind w:firstLine="0"/>
        <w:rPr>
          <w:b/>
          <w:sz w:val="20"/>
        </w:rPr>
      </w:pPr>
      <w:r w:rsidRPr="009C70E7">
        <w:rPr>
          <w:b/>
          <w:sz w:val="20"/>
        </w:rPr>
        <w:t>Stanowisko Zamawiającego w przedmiotowej kwestii jest następujące:</w:t>
      </w:r>
    </w:p>
    <w:p w:rsidR="00EF1037" w:rsidRPr="009C70E7" w:rsidRDefault="00EF1037" w:rsidP="009C70E7">
      <w:pPr>
        <w:spacing w:line="360" w:lineRule="auto"/>
        <w:ind w:firstLine="708"/>
        <w:jc w:val="both"/>
      </w:pPr>
      <w:r w:rsidRPr="009C70E7">
        <w:t xml:space="preserve">Zamawiający, na podstawie art. 38 ust. 4 ustawy </w:t>
      </w:r>
      <w:proofErr w:type="spellStart"/>
      <w:r w:rsidR="009C70E7" w:rsidRPr="009C70E7">
        <w:t>pzp</w:t>
      </w:r>
      <w:proofErr w:type="spellEnd"/>
      <w:r w:rsidR="009C70E7" w:rsidRPr="009C70E7">
        <w:t xml:space="preserve"> </w:t>
      </w:r>
      <w:r w:rsidRPr="009C70E7">
        <w:t xml:space="preserve">w postępowaniu prowadzonym w trybie </w:t>
      </w:r>
      <w:r w:rsidR="008F273F" w:rsidRPr="009C70E7">
        <w:t>przetarg nieograniczony</w:t>
      </w:r>
      <w:r w:rsidRPr="009C70E7">
        <w:t>, na</w:t>
      </w:r>
      <w:r w:rsidR="00D248D2" w:rsidRPr="009C70E7">
        <w:t xml:space="preserve"> </w:t>
      </w:r>
      <w:r w:rsidR="009C70E7" w:rsidRPr="009C70E7">
        <w:t>d</w:t>
      </w:r>
      <w:r w:rsidR="008F273F" w:rsidRPr="009C70E7">
        <w:t>ostawa 43</w:t>
      </w:r>
      <w:r w:rsidR="009C70E7" w:rsidRPr="009C70E7">
        <w:t xml:space="preserve"> </w:t>
      </w:r>
      <w:r w:rsidR="008F273F" w:rsidRPr="009C70E7">
        <w:t xml:space="preserve">komputerów stacjonarnych </w:t>
      </w:r>
      <w:r w:rsidR="009C70E7" w:rsidRPr="009C70E7">
        <w:t xml:space="preserve">oraz 24 notebooków </w:t>
      </w:r>
      <w:r w:rsidR="008F273F" w:rsidRPr="009C70E7">
        <w:t>dla jednostek organizacyjnych Politechniki Częstochowskiej</w:t>
      </w:r>
      <w:r w:rsidRPr="009C70E7">
        <w:t xml:space="preserve">, dokonuje </w:t>
      </w:r>
      <w:bookmarkStart w:id="0" w:name="_GoBack"/>
      <w:bookmarkEnd w:id="0"/>
      <w:r w:rsidRPr="009C70E7">
        <w:t>zmian</w:t>
      </w:r>
      <w:r w:rsidR="00192680">
        <w:t>y</w:t>
      </w:r>
      <w:r w:rsidRPr="009C70E7">
        <w:t xml:space="preserve"> zapisów w specyfikacji istotnych warunków zamówienia</w:t>
      </w:r>
      <w:r w:rsidR="001E6CD5" w:rsidRPr="009C70E7">
        <w:t xml:space="preserve"> w punkcie 3 tj. opisie przedmiotu zamówienia</w:t>
      </w:r>
      <w:r w:rsidR="00192680">
        <w:t>, poprzez usunięcie następującej części</w:t>
      </w:r>
      <w:r w:rsidRPr="009C70E7">
        <w:t>:</w:t>
      </w:r>
    </w:p>
    <w:p w:rsidR="00EA4C92" w:rsidRPr="009C70E7" w:rsidRDefault="00EA4C92" w:rsidP="009C70E7">
      <w:pPr>
        <w:spacing w:line="360" w:lineRule="auto"/>
        <w:rPr>
          <w:bCs/>
        </w:rPr>
      </w:pPr>
      <w:r w:rsidRPr="009C70E7">
        <w:rPr>
          <w:bCs/>
        </w:rPr>
        <w:t>"Oświadczenie producenta komputera, że w przypadku nie wywiązywania się z obowiązków gwarancyjnych oferenta lub firmy serwisującej, przejmie na siebie wszelkie zobowiązania związane z serwisem."</w:t>
      </w:r>
    </w:p>
    <w:p w:rsidR="009C70E7" w:rsidRPr="009C70E7" w:rsidRDefault="009C70E7" w:rsidP="009C70E7">
      <w:pPr>
        <w:spacing w:line="360" w:lineRule="auto"/>
        <w:rPr>
          <w:bCs/>
        </w:rPr>
      </w:pPr>
    </w:p>
    <w:p w:rsidR="009C70E7" w:rsidRPr="009C70E7" w:rsidRDefault="009C70E7" w:rsidP="009C70E7">
      <w:pPr>
        <w:spacing w:line="360" w:lineRule="auto"/>
        <w:jc w:val="center"/>
        <w:rPr>
          <w:bCs/>
        </w:rPr>
      </w:pPr>
      <w:r w:rsidRPr="009C70E7">
        <w:rPr>
          <w:bCs/>
        </w:rPr>
        <w:t>Kanclerz</w:t>
      </w:r>
    </w:p>
    <w:p w:rsidR="009C70E7" w:rsidRPr="009C70E7" w:rsidRDefault="009C70E7" w:rsidP="009C70E7">
      <w:pPr>
        <w:spacing w:line="360" w:lineRule="auto"/>
        <w:jc w:val="center"/>
        <w:rPr>
          <w:bCs/>
        </w:rPr>
      </w:pPr>
      <w:r w:rsidRPr="009C70E7">
        <w:rPr>
          <w:bCs/>
        </w:rPr>
        <w:t>Politechniki Częstochowskiej</w:t>
      </w:r>
    </w:p>
    <w:p w:rsidR="009C70E7" w:rsidRPr="009C70E7" w:rsidRDefault="009C70E7" w:rsidP="009C70E7">
      <w:pPr>
        <w:spacing w:line="360" w:lineRule="auto"/>
        <w:jc w:val="center"/>
        <w:rPr>
          <w:bCs/>
          <w:highlight w:val="darkGray"/>
        </w:rPr>
      </w:pPr>
      <w:r w:rsidRPr="009C70E7">
        <w:rPr>
          <w:bCs/>
        </w:rPr>
        <w:t>mgr inż. Katarzyna Pikuła</w:t>
      </w:r>
    </w:p>
    <w:sectPr w:rsidR="009C70E7" w:rsidRPr="009C70E7">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418" w:rsidRDefault="00F33418">
      <w:r>
        <w:separator/>
      </w:r>
    </w:p>
  </w:endnote>
  <w:endnote w:type="continuationSeparator" w:id="0">
    <w:p w:rsidR="00F33418" w:rsidRDefault="00F33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CA78C8">
    <w:pPr>
      <w:pStyle w:val="Stopka"/>
      <w:tabs>
        <w:tab w:val="clear" w:pos="4536"/>
      </w:tabs>
      <w:jc w:val="center"/>
    </w:pPr>
    <w:r>
      <w:rPr>
        <w:noProof/>
      </w:rPr>
      <w:pict>
        <v:line id="_x0000_s2049" style="position:absolute;left:0;text-align:left;z-index:251657728" from="-3.85pt,7.55pt" to="455.15pt,7.55pt"/>
      </w:pict>
    </w:r>
  </w:p>
  <w:p w:rsidR="00EF1037" w:rsidRPr="009C70E7" w:rsidRDefault="00EF1037">
    <w:pPr>
      <w:pStyle w:val="Stopka"/>
      <w:tabs>
        <w:tab w:val="clear" w:pos="4536"/>
      </w:tabs>
      <w:jc w:val="center"/>
      <w:rPr>
        <w:rFonts w:ascii="Arial" w:hAnsi="Arial" w:cs="Arial"/>
        <w:sz w:val="14"/>
        <w:szCs w:val="14"/>
      </w:rPr>
    </w:pPr>
    <w:r w:rsidRPr="009C70E7">
      <w:rPr>
        <w:rFonts w:ascii="Arial" w:hAnsi="Arial" w:cs="Arial"/>
        <w:sz w:val="14"/>
        <w:szCs w:val="14"/>
      </w:rPr>
      <w:t xml:space="preserve">System </w:t>
    </w:r>
    <w:proofErr w:type="spellStart"/>
    <w:r w:rsidRPr="009C70E7">
      <w:rPr>
        <w:rFonts w:ascii="Arial" w:hAnsi="Arial" w:cs="Arial"/>
        <w:sz w:val="14"/>
        <w:szCs w:val="14"/>
      </w:rPr>
      <w:t>ProPublico</w:t>
    </w:r>
    <w:proofErr w:type="spellEnd"/>
    <w:r w:rsidRPr="009C70E7">
      <w:rPr>
        <w:rFonts w:ascii="Arial" w:hAnsi="Arial" w:cs="Arial"/>
        <w:sz w:val="14"/>
        <w:szCs w:val="14"/>
      </w:rPr>
      <w:t xml:space="preserve"> © </w:t>
    </w:r>
    <w:proofErr w:type="spellStart"/>
    <w:r w:rsidRPr="009C70E7">
      <w:rPr>
        <w:rFonts w:ascii="Arial" w:hAnsi="Arial" w:cs="Arial"/>
        <w:sz w:val="14"/>
        <w:szCs w:val="14"/>
      </w:rPr>
      <w:t>Datacomp</w:t>
    </w:r>
    <w:proofErr w:type="spellEnd"/>
    <w:r w:rsidRPr="009C70E7">
      <w:rPr>
        <w:rFonts w:ascii="Arial" w:hAnsi="Arial" w:cs="Arial"/>
        <w:sz w:val="14"/>
        <w:szCs w:val="14"/>
      </w:rPr>
      <w:tab/>
      <w:t xml:space="preserve">Strona </w:t>
    </w:r>
    <w:r w:rsidRPr="009C70E7">
      <w:rPr>
        <w:rStyle w:val="Numerstrony"/>
        <w:rFonts w:ascii="Arial" w:hAnsi="Arial" w:cs="Arial"/>
        <w:sz w:val="14"/>
        <w:szCs w:val="14"/>
      </w:rPr>
      <w:fldChar w:fldCharType="begin"/>
    </w:r>
    <w:r w:rsidRPr="009C70E7">
      <w:rPr>
        <w:rStyle w:val="Numerstrony"/>
        <w:rFonts w:ascii="Arial" w:hAnsi="Arial" w:cs="Arial"/>
        <w:sz w:val="14"/>
        <w:szCs w:val="14"/>
      </w:rPr>
      <w:instrText xml:space="preserve"> PAGE </w:instrText>
    </w:r>
    <w:r w:rsidRPr="009C70E7">
      <w:rPr>
        <w:rStyle w:val="Numerstrony"/>
        <w:rFonts w:ascii="Arial" w:hAnsi="Arial" w:cs="Arial"/>
        <w:sz w:val="14"/>
        <w:szCs w:val="14"/>
      </w:rPr>
      <w:fldChar w:fldCharType="separate"/>
    </w:r>
    <w:r w:rsidR="00CA78C8">
      <w:rPr>
        <w:rStyle w:val="Numerstrony"/>
        <w:rFonts w:ascii="Arial" w:hAnsi="Arial" w:cs="Arial"/>
        <w:noProof/>
        <w:sz w:val="14"/>
        <w:szCs w:val="14"/>
      </w:rPr>
      <w:t>2</w:t>
    </w:r>
    <w:r w:rsidRPr="009C70E7">
      <w:rPr>
        <w:rStyle w:val="Numerstrony"/>
        <w:rFonts w:ascii="Arial" w:hAnsi="Arial" w:cs="Arial"/>
        <w:sz w:val="14"/>
        <w:szCs w:val="14"/>
      </w:rPr>
      <w:fldChar w:fldCharType="end"/>
    </w:r>
    <w:r w:rsidRPr="009C70E7">
      <w:rPr>
        <w:rStyle w:val="Numerstrony"/>
        <w:rFonts w:ascii="Arial" w:hAnsi="Arial" w:cs="Arial"/>
        <w:sz w:val="14"/>
        <w:szCs w:val="14"/>
      </w:rPr>
      <w:t>/</w:t>
    </w:r>
    <w:r w:rsidRPr="009C70E7">
      <w:rPr>
        <w:rStyle w:val="Numerstrony"/>
        <w:rFonts w:ascii="Arial" w:hAnsi="Arial" w:cs="Arial"/>
        <w:sz w:val="14"/>
        <w:szCs w:val="14"/>
      </w:rPr>
      <w:fldChar w:fldCharType="begin"/>
    </w:r>
    <w:r w:rsidRPr="009C70E7">
      <w:rPr>
        <w:rStyle w:val="Numerstrony"/>
        <w:rFonts w:ascii="Arial" w:hAnsi="Arial" w:cs="Arial"/>
        <w:sz w:val="14"/>
        <w:szCs w:val="14"/>
      </w:rPr>
      <w:instrText xml:space="preserve"> NUMPAGES </w:instrText>
    </w:r>
    <w:r w:rsidRPr="009C70E7">
      <w:rPr>
        <w:rStyle w:val="Numerstrony"/>
        <w:rFonts w:ascii="Arial" w:hAnsi="Arial" w:cs="Arial"/>
        <w:sz w:val="14"/>
        <w:szCs w:val="14"/>
      </w:rPr>
      <w:fldChar w:fldCharType="separate"/>
    </w:r>
    <w:r w:rsidR="00CA78C8">
      <w:rPr>
        <w:rStyle w:val="Numerstrony"/>
        <w:rFonts w:ascii="Arial" w:hAnsi="Arial" w:cs="Arial"/>
        <w:noProof/>
        <w:sz w:val="14"/>
        <w:szCs w:val="14"/>
      </w:rPr>
      <w:t>2</w:t>
    </w:r>
    <w:r w:rsidRPr="009C70E7">
      <w:rPr>
        <w:rStyle w:val="Numerstrony"/>
        <w:rFonts w:ascii="Arial" w:hAnsi="Arial" w:cs="Arial"/>
        <w:sz w:val="14"/>
        <w:szCs w:val="14"/>
      </w:rPr>
      <w:fldChar w:fldCharType="end"/>
    </w:r>
    <w:r w:rsidRPr="009C70E7">
      <w:rPr>
        <w:rFonts w:ascii="Arial" w:hAnsi="Arial" w:cs="Arial"/>
        <w:sz w:val="14"/>
        <w:szCs w:val="14"/>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EF1037">
    <w:pPr>
      <w:pStyle w:val="Stopka"/>
      <w:pBdr>
        <w:bottom w:val="single" w:sz="6" w:space="0" w:color="auto"/>
      </w:pBdr>
      <w:tabs>
        <w:tab w:val="clear" w:pos="4536"/>
        <w:tab w:val="left" w:pos="6237"/>
      </w:tabs>
    </w:pPr>
  </w:p>
  <w:p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BC43BF">
      <w:rPr>
        <w:rStyle w:val="Numerstrony"/>
        <w:noProof/>
      </w:rPr>
      <w:t>2</w:t>
    </w:r>
    <w:r>
      <w:rPr>
        <w:rStyle w:val="Numerstrony"/>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418" w:rsidRDefault="00F33418">
      <w:r>
        <w:separator/>
      </w:r>
    </w:p>
  </w:footnote>
  <w:footnote w:type="continuationSeparator" w:id="0">
    <w:p w:rsidR="00F33418" w:rsidRDefault="00F334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3418"/>
    <w:rsid w:val="000613E0"/>
    <w:rsid w:val="00192680"/>
    <w:rsid w:val="001A571A"/>
    <w:rsid w:val="001E6CD5"/>
    <w:rsid w:val="002B1C74"/>
    <w:rsid w:val="00384EFD"/>
    <w:rsid w:val="0041198F"/>
    <w:rsid w:val="0055546F"/>
    <w:rsid w:val="0087224A"/>
    <w:rsid w:val="008F273F"/>
    <w:rsid w:val="009149C3"/>
    <w:rsid w:val="00953AA1"/>
    <w:rsid w:val="0095641D"/>
    <w:rsid w:val="009C70E7"/>
    <w:rsid w:val="009D169F"/>
    <w:rsid w:val="00B361A9"/>
    <w:rsid w:val="00BC43BF"/>
    <w:rsid w:val="00CA78C8"/>
    <w:rsid w:val="00D1574A"/>
    <w:rsid w:val="00D248D2"/>
    <w:rsid w:val="00E74582"/>
    <w:rsid w:val="00EA4C92"/>
    <w:rsid w:val="00EF1037"/>
    <w:rsid w:val="00F16162"/>
    <w:rsid w:val="00F334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podstawowywcity3">
    <w:name w:val="Body Text Indent 3"/>
    <w:basedOn w:val="Normalny"/>
    <w:link w:val="Tekstpodstawowywcity3Znak"/>
    <w:rsid w:val="001E6CD5"/>
    <w:pPr>
      <w:spacing w:line="360" w:lineRule="auto"/>
      <w:ind w:firstLine="426"/>
      <w:jc w:val="both"/>
    </w:pPr>
    <w:rPr>
      <w:sz w:val="26"/>
    </w:rPr>
  </w:style>
  <w:style w:type="character" w:customStyle="1" w:styleId="Tekstpodstawowywcity3Znak">
    <w:name w:val="Tekst podstawowy wcięty 3 Znak"/>
    <w:basedOn w:val="Domylnaczcionkaakapitu"/>
    <w:link w:val="Tekstpodstawowywcity3"/>
    <w:rsid w:val="001E6CD5"/>
    <w:rPr>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87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702</Words>
  <Characters>4893</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5584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Podsiadlik</dc:creator>
  <cp:keywords/>
  <cp:lastModifiedBy>Joanna Podsiadlik</cp:lastModifiedBy>
  <cp:revision>2</cp:revision>
  <cp:lastPrinted>2013-09-19T07:27:00Z</cp:lastPrinted>
  <dcterms:created xsi:type="dcterms:W3CDTF">2013-09-20T07:23:00Z</dcterms:created>
  <dcterms:modified xsi:type="dcterms:W3CDTF">2013-09-20T07:23:00Z</dcterms:modified>
</cp:coreProperties>
</file>