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144EB" w:rsidP="00CB6204">
      <w:pPr>
        <w:pStyle w:val="Nagwek4"/>
        <w:rPr>
          <w:b/>
          <w:i w:val="0"/>
        </w:rPr>
      </w:pPr>
      <w:r w:rsidRPr="00E144EB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23492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F6AA5" w:rsidRPr="00AF6AA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6AA5" w:rsidRPr="00AF6AA5">
        <w:rPr>
          <w:b/>
          <w:sz w:val="24"/>
        </w:rPr>
        <w:t>ZP/D-74/A/13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6AA5" w:rsidRPr="00AF6AA5">
        <w:rPr>
          <w:b/>
        </w:rPr>
        <w:t>przetarg nieograniczony</w:t>
      </w:r>
      <w:r w:rsidR="00753DC1">
        <w:t xml:space="preserve"> na:</w:t>
      </w:r>
    </w:p>
    <w:p w:rsidR="0000184A" w:rsidRDefault="00AF6AA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6AA5">
        <w:rPr>
          <w:b/>
          <w:sz w:val="24"/>
          <w:szCs w:val="24"/>
        </w:rPr>
        <w:t>Dostawa poli (sodu-p-styrenosulfonian) śr. M.W. 70 000 w ilości 2-óch opakowań po 500 g związku dla Wydziału Zarządzania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E144E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E144EB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CBA" w:rsidRDefault="00513CBA">
      <w:r>
        <w:separator/>
      </w:r>
    </w:p>
  </w:endnote>
  <w:endnote w:type="continuationSeparator" w:id="0">
    <w:p w:rsidR="00513CBA" w:rsidRDefault="00513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144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144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144E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144EB">
      <w:rPr>
        <w:rStyle w:val="Numerstrony"/>
        <w:rFonts w:ascii="Arial" w:hAnsi="Arial"/>
        <w:sz w:val="18"/>
        <w:szCs w:val="18"/>
      </w:rPr>
      <w:fldChar w:fldCharType="separate"/>
    </w:r>
    <w:r w:rsidR="00234923">
      <w:rPr>
        <w:rStyle w:val="Numerstrony"/>
        <w:rFonts w:ascii="Arial" w:hAnsi="Arial"/>
        <w:noProof/>
        <w:sz w:val="18"/>
        <w:szCs w:val="18"/>
      </w:rPr>
      <w:t>1</w:t>
    </w:r>
    <w:r w:rsidR="00E144E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144E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144EB">
      <w:rPr>
        <w:rStyle w:val="Numerstrony"/>
        <w:rFonts w:ascii="Arial" w:hAnsi="Arial"/>
        <w:sz w:val="18"/>
        <w:szCs w:val="18"/>
      </w:rPr>
      <w:fldChar w:fldCharType="separate"/>
    </w:r>
    <w:r w:rsidR="00234923">
      <w:rPr>
        <w:rStyle w:val="Numerstrony"/>
        <w:rFonts w:ascii="Arial" w:hAnsi="Arial"/>
        <w:noProof/>
        <w:sz w:val="18"/>
        <w:szCs w:val="18"/>
      </w:rPr>
      <w:t>1</w:t>
    </w:r>
    <w:r w:rsidR="00E144E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A5" w:rsidRDefault="00AF6A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CBA" w:rsidRDefault="00513CBA">
      <w:r>
        <w:separator/>
      </w:r>
    </w:p>
  </w:footnote>
  <w:footnote w:type="continuationSeparator" w:id="0">
    <w:p w:rsidR="00513CBA" w:rsidRDefault="00513CB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A5" w:rsidRDefault="00AF6A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A5" w:rsidRDefault="00AF6A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A5" w:rsidRDefault="00AF6A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AA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492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8E9"/>
    <w:rsid w:val="004D5C77"/>
    <w:rsid w:val="00513CBA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AF6AA5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144E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A25D7-13BA-4B8C-A069-2F77C9ED3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2013-09-17T07:03:00Z</cp:lastPrinted>
  <dcterms:created xsi:type="dcterms:W3CDTF">2013-09-17T07:03:00Z</dcterms:created>
  <dcterms:modified xsi:type="dcterms:W3CDTF">2013-09-17T07:03:00Z</dcterms:modified>
</cp:coreProperties>
</file>