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55CF5" w:rsidRPr="00C55CF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55CF5" w:rsidRPr="00C55CF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55CF5" w:rsidP="009A21D7">
      <w:pPr>
        <w:pStyle w:val="Tekstpodstawowywcity"/>
        <w:spacing w:line="360" w:lineRule="auto"/>
        <w:ind w:firstLine="0"/>
      </w:pPr>
      <w:r w:rsidRPr="00C55CF5">
        <w:rPr>
          <w:b/>
        </w:rPr>
        <w:t>Dostawa teslomierza cyfrowego wraz z dodatkową sondą pomiarową dla Instytutu Zaawansowanych Technologii Energetycznych Politechniki Częstochowskiej</w:t>
      </w:r>
      <w:r w:rsidR="005038B5">
        <w:rPr>
          <w:b/>
        </w:rPr>
        <w:t xml:space="preserve">, </w:t>
      </w:r>
      <w:r w:rsidR="005038B5" w:rsidRPr="005038B5">
        <w:t>sprawa nr rej.</w:t>
      </w:r>
      <w:r w:rsidR="005038B5" w:rsidRPr="005038B5">
        <w:rPr>
          <w:b/>
        </w:rPr>
        <w:t xml:space="preserve"> ZP/D-72/A/13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421" w:rsidRDefault="00A57421">
      <w:r>
        <w:separator/>
      </w:r>
    </w:p>
  </w:endnote>
  <w:endnote w:type="continuationSeparator" w:id="0">
    <w:p w:rsidR="00A57421" w:rsidRDefault="00A574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8B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8B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CF5" w:rsidRDefault="00C55C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421" w:rsidRDefault="00A57421">
      <w:r>
        <w:separator/>
      </w:r>
    </w:p>
  </w:footnote>
  <w:footnote w:type="continuationSeparator" w:id="0">
    <w:p w:rsidR="00A57421" w:rsidRDefault="00A574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CF5" w:rsidRDefault="00C55C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CF5" w:rsidRDefault="00C55C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CF5" w:rsidRDefault="00C55C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5CF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038B5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57421"/>
    <w:rsid w:val="00A807A7"/>
    <w:rsid w:val="00AB7377"/>
    <w:rsid w:val="00B26102"/>
    <w:rsid w:val="00B3630A"/>
    <w:rsid w:val="00BE6092"/>
    <w:rsid w:val="00C55CF5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977</Words>
  <Characters>6456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2013-09-11T10:11:00Z</cp:lastPrinted>
  <dcterms:created xsi:type="dcterms:W3CDTF">2013-09-11T10:11:00Z</dcterms:created>
  <dcterms:modified xsi:type="dcterms:W3CDTF">2013-09-11T10:11:00Z</dcterms:modified>
</cp:coreProperties>
</file>