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10E4A" w:rsidRPr="00210E4A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10E4A" w:rsidRPr="00210E4A">
        <w:rPr>
          <w:b/>
          <w:sz w:val="24"/>
        </w:rPr>
        <w:t>ZP/RB-09/13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10E4A" w:rsidRPr="00210E4A">
        <w:rPr>
          <w:b/>
        </w:rPr>
        <w:t>przetarg nieograniczony</w:t>
      </w:r>
      <w:r w:rsidR="00753DC1">
        <w:t xml:space="preserve"> na:</w:t>
      </w:r>
    </w:p>
    <w:p w:rsidR="0000184A" w:rsidRDefault="00210E4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10E4A">
        <w:rPr>
          <w:b/>
          <w:sz w:val="24"/>
          <w:szCs w:val="24"/>
        </w:rPr>
        <w:t>Naprawa dachu wraz z remontem kominów na dachu budynku Wydziału Budownictwa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6D7" w:rsidRDefault="00EB16D7">
      <w:r>
        <w:separator/>
      </w:r>
    </w:p>
  </w:endnote>
  <w:endnote w:type="continuationSeparator" w:id="0">
    <w:p w:rsidR="00EB16D7" w:rsidRDefault="00EB16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E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0E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4A" w:rsidRDefault="00210E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6D7" w:rsidRDefault="00EB16D7">
      <w:r>
        <w:separator/>
      </w:r>
    </w:p>
  </w:footnote>
  <w:footnote w:type="continuationSeparator" w:id="0">
    <w:p w:rsidR="00EB16D7" w:rsidRDefault="00EB16D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4A" w:rsidRDefault="00210E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4A" w:rsidRDefault="00210E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E4A" w:rsidRDefault="00210E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16D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10E4A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16D7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2C1F0-7454-4F76-92CF-E42714D7D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2013-06-20T07:02:00Z</dcterms:created>
  <dcterms:modified xsi:type="dcterms:W3CDTF">2013-06-20T07:02:00Z</dcterms:modified>
</cp:coreProperties>
</file>