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64A88" w:rsidRPr="00964A8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64A88" w:rsidRPr="00964A88">
        <w:rPr>
          <w:b/>
          <w:sz w:val="24"/>
        </w:rPr>
        <w:t>ZP/RB-07/13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64A88" w:rsidRPr="00964A88">
        <w:rPr>
          <w:b/>
        </w:rPr>
        <w:t>przetarg nieograniczony</w:t>
      </w:r>
      <w:r w:rsidR="00753DC1">
        <w:t xml:space="preserve"> na:</w:t>
      </w:r>
    </w:p>
    <w:p w:rsidR="0000184A" w:rsidRDefault="00964A8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64A88">
        <w:rPr>
          <w:b/>
          <w:sz w:val="24"/>
          <w:szCs w:val="24"/>
        </w:rPr>
        <w:t>Wykonanie przebudowy i remontu łącznika nad ulicą Akademicką Wydział Zarządzania Politechnika Częstochowska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późn.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>(Dz. U. nr 50 poz. 331 z późn.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0184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44B" w:rsidRDefault="00BB044B">
      <w:r>
        <w:separator/>
      </w:r>
    </w:p>
  </w:endnote>
  <w:endnote w:type="continuationSeparator" w:id="0">
    <w:p w:rsidR="00BB044B" w:rsidRDefault="00BB0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A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64A8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88" w:rsidRDefault="00964A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44B" w:rsidRDefault="00BB044B">
      <w:r>
        <w:separator/>
      </w:r>
    </w:p>
  </w:footnote>
  <w:footnote w:type="continuationSeparator" w:id="0">
    <w:p w:rsidR="00BB044B" w:rsidRDefault="00BB044B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88" w:rsidRDefault="00964A8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88" w:rsidRDefault="00964A8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A88" w:rsidRDefault="00964A8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044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64A88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B044B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0CC5F1-0D93-419F-B4B1-7E48CEDAF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2013-06-06T07:01:00Z</dcterms:created>
  <dcterms:modified xsi:type="dcterms:W3CDTF">2013-06-06T07:01:00Z</dcterms:modified>
</cp:coreProperties>
</file>