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D3F2B" w:rsidRPr="003D3F2B">
        <w:rPr>
          <w:b/>
          <w:i w:val="0"/>
        </w:rPr>
        <w:t>3</w:t>
      </w:r>
    </w:p>
    <w:p w:rsidR="006F646A" w:rsidRDefault="007D64FF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3D3F2B" w:rsidRPr="003D3F2B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3D3F2B" w:rsidRPr="003D3F2B">
        <w:rPr>
          <w:b/>
          <w:szCs w:val="24"/>
        </w:rPr>
        <w:t>Dostawa blach aluminiowych</w:t>
      </w:r>
      <w:r w:rsidR="00937FD8">
        <w:rPr>
          <w:b/>
          <w:szCs w:val="24"/>
        </w:rPr>
        <w:t>,</w:t>
      </w:r>
      <w:r w:rsidRPr="00F5346D">
        <w:rPr>
          <w:szCs w:val="24"/>
        </w:rPr>
        <w:t xml:space="preserve"> </w:t>
      </w:r>
      <w:r w:rsidR="00937FD8" w:rsidRPr="00937FD8">
        <w:rPr>
          <w:szCs w:val="24"/>
        </w:rPr>
        <w:t>sprawa nr ZP/D-09/</w:t>
      </w:r>
      <w:r w:rsidR="007E24C2">
        <w:rPr>
          <w:szCs w:val="24"/>
        </w:rPr>
        <w:t>A/</w:t>
      </w:r>
      <w:r w:rsidR="00937FD8" w:rsidRPr="00937FD8">
        <w:rPr>
          <w:szCs w:val="24"/>
        </w:rPr>
        <w:t>13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815" w:rsidRDefault="00CF0815">
      <w:r>
        <w:separator/>
      </w:r>
    </w:p>
  </w:endnote>
  <w:endnote w:type="continuationSeparator" w:id="0">
    <w:p w:rsidR="00CF0815" w:rsidRDefault="00CF0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7D64F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64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64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08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815" w:rsidRDefault="00CF0815">
      <w:r>
        <w:separator/>
      </w:r>
    </w:p>
  </w:footnote>
  <w:footnote w:type="continuationSeparator" w:id="0">
    <w:p w:rsidR="00CF0815" w:rsidRDefault="00CF08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F2B" w:rsidRDefault="003D3F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7D64FF" w:rsidRPr="007D64FF" w:rsidTr="005942AD">
      <w:tc>
        <w:tcPr>
          <w:tcW w:w="3070" w:type="dxa"/>
          <w:vAlign w:val="center"/>
        </w:tcPr>
        <w:p w:rsidR="007D64FF" w:rsidRPr="007D64FF" w:rsidRDefault="007D64FF" w:rsidP="007D64FF">
          <w:pPr>
            <w:rPr>
              <w:rFonts w:ascii="Tahoma" w:hAnsi="Tahoma" w:cs="Tahoma"/>
              <w:sz w:val="24"/>
              <w:szCs w:val="24"/>
            </w:rPr>
          </w:pPr>
          <w:r w:rsidRPr="007D64FF">
            <w:rPr>
              <w:rFonts w:ascii="Tahoma" w:hAnsi="Tahoma" w:cs="Tahoma"/>
              <w:noProof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style="width:87.05pt;height:39.35pt;visibility:visible">
                <v:imagedata r:id="rId1" o:title="INNOWACYJNA_GOSPODARKA"/>
              </v:shape>
            </w:pict>
          </w:r>
        </w:p>
      </w:tc>
      <w:tc>
        <w:tcPr>
          <w:tcW w:w="3071" w:type="dxa"/>
          <w:vAlign w:val="center"/>
        </w:tcPr>
        <w:p w:rsidR="007D64FF" w:rsidRPr="007D64FF" w:rsidRDefault="007D64FF" w:rsidP="007D64FF">
          <w:pPr>
            <w:jc w:val="center"/>
            <w:rPr>
              <w:rFonts w:ascii="Tahoma" w:hAnsi="Tahoma" w:cs="Tahoma"/>
              <w:sz w:val="24"/>
              <w:szCs w:val="24"/>
            </w:rPr>
          </w:pPr>
          <w:r w:rsidRPr="007D64FF">
            <w:rPr>
              <w:rFonts w:ascii="Tahoma" w:hAnsi="Tahoma" w:cs="Tahoma"/>
              <w:sz w:val="24"/>
              <w:szCs w:val="24"/>
            </w:rPr>
            <w:object w:dxaOrig="2535" w:dyaOrig="1412">
              <v:shape id="_x0000_i1026" type="#_x0000_t75" style="width:46.9pt;height:25.95pt" o:ole="">
                <v:imagedata r:id="rId2" o:title=""/>
              </v:shape>
              <o:OLEObject Type="Embed" ProgID="CorelDraw.Graphic.7" ShapeID="_x0000_i1026" DrawAspect="Content" ObjectID="_1420975745" r:id="rId3"/>
            </w:object>
          </w:r>
        </w:p>
      </w:tc>
      <w:tc>
        <w:tcPr>
          <w:tcW w:w="3071" w:type="dxa"/>
          <w:vAlign w:val="center"/>
        </w:tcPr>
        <w:p w:rsidR="007D64FF" w:rsidRPr="007D64FF" w:rsidRDefault="007D64FF" w:rsidP="007D64FF">
          <w:pPr>
            <w:jc w:val="right"/>
            <w:rPr>
              <w:rFonts w:ascii="Tahoma" w:hAnsi="Tahoma" w:cs="Tahoma"/>
              <w:sz w:val="24"/>
              <w:szCs w:val="24"/>
            </w:rPr>
          </w:pPr>
          <w:r w:rsidRPr="007D64FF">
            <w:rPr>
              <w:rFonts w:ascii="Tahoma" w:hAnsi="Tahoma" w:cs="Tahoma"/>
              <w:noProof/>
              <w:sz w:val="24"/>
              <w:szCs w:val="24"/>
            </w:rPr>
            <w:pict>
              <v:shape id="Obraz 5" o:spid="_x0000_i1027" type="#_x0000_t75" style="width:102.15pt;height:35.15pt;visibility:visible">
                <v:imagedata r:id="rId4" o:title="Nowy obraz"/>
              </v:shape>
            </w:pict>
          </w:r>
        </w:p>
      </w:tc>
    </w:tr>
    <w:tr w:rsidR="007D64FF" w:rsidRPr="007D64FF" w:rsidTr="005942AD">
      <w:trPr>
        <w:trHeight w:val="647"/>
      </w:trPr>
      <w:tc>
        <w:tcPr>
          <w:tcW w:w="9212" w:type="dxa"/>
          <w:gridSpan w:val="3"/>
          <w:vAlign w:val="center"/>
        </w:tcPr>
        <w:p w:rsidR="007D64FF" w:rsidRPr="007D64FF" w:rsidRDefault="007D64FF" w:rsidP="007D64FF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7D64FF"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7D64FF" w:rsidRPr="007D64FF" w:rsidRDefault="007D64FF" w:rsidP="007D64FF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7D64FF"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7D64FF" w:rsidRPr="007D64FF" w:rsidRDefault="007D64FF" w:rsidP="007D64FF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7D64FF"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3D3F2B" w:rsidRDefault="003D3F2B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F2B" w:rsidRDefault="003D3F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0815"/>
    <w:rsid w:val="000224E5"/>
    <w:rsid w:val="00066607"/>
    <w:rsid w:val="00256C4A"/>
    <w:rsid w:val="002A7C88"/>
    <w:rsid w:val="002B45BD"/>
    <w:rsid w:val="003D3F2B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7D64FF"/>
    <w:rsid w:val="007E24C2"/>
    <w:rsid w:val="008C6FD5"/>
    <w:rsid w:val="00937FD8"/>
    <w:rsid w:val="009904CA"/>
    <w:rsid w:val="00B37D7A"/>
    <w:rsid w:val="00B52793"/>
    <w:rsid w:val="00BF2504"/>
    <w:rsid w:val="00C17AA6"/>
    <w:rsid w:val="00CF0815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52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1900-12-31T23:00:00Z</cp:lastPrinted>
  <dcterms:created xsi:type="dcterms:W3CDTF">2013-01-29T13:43:00Z</dcterms:created>
  <dcterms:modified xsi:type="dcterms:W3CDTF">2013-01-29T13:43:00Z</dcterms:modified>
</cp:coreProperties>
</file>