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E94" w:rsidRDefault="00F83E94" w:rsidP="00F83E94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bookmarkStart w:id="0" w:name="_GoBack"/>
      <w:bookmarkEnd w:id="0"/>
      <w:r>
        <w:rPr>
          <w:rFonts w:ascii="Tahoma" w:hAnsi="Tahoma" w:cs="Tahoma"/>
          <w:sz w:val="16"/>
          <w:szCs w:val="16"/>
        </w:rPr>
        <w:t>Częstochowa dnia: 2013-01-17</w:t>
      </w:r>
    </w:p>
    <w:p w:rsidR="00F83E94" w:rsidRDefault="00F83E94" w:rsidP="00F83E94">
      <w:pPr>
        <w:pStyle w:val="Nagwek"/>
        <w:tabs>
          <w:tab w:val="left" w:pos="708"/>
        </w:tabs>
        <w:rPr>
          <w:rFonts w:ascii="Tahoma" w:hAnsi="Tahoma" w:cs="Tahoma"/>
          <w:sz w:val="16"/>
          <w:szCs w:val="16"/>
        </w:rPr>
      </w:pPr>
    </w:p>
    <w:p w:rsidR="00F83E94" w:rsidRDefault="00F83E94" w:rsidP="00F83E94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Politechnika Częstochowska,</w:t>
      </w:r>
    </w:p>
    <w:p w:rsidR="00F83E94" w:rsidRDefault="00F83E94" w:rsidP="00F83E94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Tahoma" w:hAnsi="Tahoma" w:cs="Tahoma"/>
          <w:color w:val="000000"/>
          <w:sz w:val="16"/>
          <w:szCs w:val="16"/>
        </w:rPr>
        <w:t>Dąbrowskiego 69 ,</w:t>
      </w:r>
    </w:p>
    <w:p w:rsidR="00F83E94" w:rsidRDefault="00F83E94" w:rsidP="00F83E94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Tahoma" w:hAnsi="Tahoma" w:cs="Tahoma"/>
          <w:color w:val="000000"/>
          <w:sz w:val="16"/>
          <w:szCs w:val="16"/>
        </w:rPr>
        <w:t>42-201 Częstochowa, woj. śląskie,</w:t>
      </w:r>
    </w:p>
    <w:p w:rsidR="00F83E94" w:rsidRDefault="00F83E94" w:rsidP="00F83E94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>
        <w:rPr>
          <w:rFonts w:ascii="Tahoma" w:hAnsi="Tahoma" w:cs="Tahoma"/>
          <w:color w:val="000000"/>
          <w:sz w:val="16"/>
          <w:szCs w:val="16"/>
          <w:lang w:val="en-US"/>
        </w:rPr>
        <w:t>tel. (34)3250236, fax (34)3250415,</w:t>
      </w:r>
    </w:p>
    <w:p w:rsidR="00F83E94" w:rsidRDefault="00F83E94" w:rsidP="00F83E94">
      <w:pPr>
        <w:pStyle w:val="Nagwek"/>
        <w:tabs>
          <w:tab w:val="left" w:pos="708"/>
        </w:tabs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L.dz.RK -         77   /13</w:t>
      </w:r>
    </w:p>
    <w:p w:rsidR="00F83E94" w:rsidRDefault="00F83E94" w:rsidP="00F83E94">
      <w:pPr>
        <w:pStyle w:val="Nagwek1"/>
        <w:spacing w:before="0" w:after="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 O W I A D O M I E N I E</w:t>
      </w:r>
    </w:p>
    <w:p w:rsidR="00F83E94" w:rsidRDefault="00F83E94" w:rsidP="00F83E94">
      <w:pPr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o wyborze najkorzystniejszej oferty</w:t>
      </w:r>
      <w:r>
        <w:rPr>
          <w:rFonts w:ascii="Tahoma" w:hAnsi="Tahoma" w:cs="Tahoma"/>
          <w:b/>
          <w:sz w:val="20"/>
          <w:szCs w:val="20"/>
        </w:rPr>
        <w:br/>
      </w:r>
      <w:r>
        <w:rPr>
          <w:rFonts w:ascii="Tahoma" w:hAnsi="Tahoma" w:cs="Tahoma"/>
          <w:b/>
          <w:sz w:val="16"/>
          <w:szCs w:val="16"/>
        </w:rPr>
        <w:br/>
      </w:r>
      <w:r>
        <w:rPr>
          <w:rFonts w:ascii="Tahoma" w:hAnsi="Tahoma" w:cs="Tahoma"/>
          <w:b/>
          <w:sz w:val="20"/>
          <w:szCs w:val="20"/>
        </w:rPr>
        <w:t>ZP/DK-33/12</w:t>
      </w:r>
    </w:p>
    <w:p w:rsidR="00F83E94" w:rsidRDefault="00F83E94" w:rsidP="00F83E94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</w:p>
    <w:p w:rsidR="00F83E94" w:rsidRDefault="00F83E94" w:rsidP="00F83E94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Do:</w:t>
      </w:r>
      <w:r>
        <w:rPr>
          <w:rFonts w:ascii="Tahoma" w:hAnsi="Tahoma" w:cs="Tahoma"/>
          <w:b/>
          <w:sz w:val="16"/>
          <w:szCs w:val="16"/>
        </w:rPr>
        <w:br/>
        <w:t>Uczestnicy postępowania o udzielenie zamówienia</w:t>
      </w:r>
      <w:r>
        <w:rPr>
          <w:rFonts w:ascii="Tahoma" w:hAnsi="Tahoma" w:cs="Tahoma"/>
          <w:b/>
          <w:sz w:val="16"/>
          <w:szCs w:val="16"/>
        </w:rPr>
        <w:br/>
        <w:t xml:space="preserve"> publicznego w sprawie  </w:t>
      </w:r>
      <w:r>
        <w:rPr>
          <w:rFonts w:ascii="Tahoma" w:hAnsi="Tahoma" w:cs="Tahoma"/>
          <w:b/>
          <w:color w:val="000000"/>
          <w:sz w:val="16"/>
          <w:szCs w:val="16"/>
        </w:rPr>
        <w:t xml:space="preserve">nr </w:t>
      </w:r>
      <w:r>
        <w:rPr>
          <w:rFonts w:ascii="Tahoma" w:hAnsi="Tahoma" w:cs="Tahoma"/>
          <w:b/>
          <w:sz w:val="16"/>
          <w:szCs w:val="16"/>
        </w:rPr>
        <w:t xml:space="preserve">ZP/DK-33/12 na </w:t>
      </w:r>
      <w:r>
        <w:rPr>
          <w:rFonts w:ascii="Tahoma" w:hAnsi="Tahoma" w:cs="Tahoma"/>
          <w:b/>
          <w:color w:val="000000"/>
          <w:sz w:val="16"/>
          <w:szCs w:val="16"/>
        </w:rPr>
        <w:t>Dostawa sprzętu komputerowego dla Wydziału Elektrycznego Politechniki Częstochowskiej</w:t>
      </w:r>
      <w:r>
        <w:rPr>
          <w:rFonts w:ascii="Tahoma" w:hAnsi="Tahoma" w:cs="Tahoma"/>
          <w:color w:val="000000"/>
          <w:sz w:val="16"/>
          <w:szCs w:val="16"/>
        </w:rPr>
        <w:t>.</w:t>
      </w:r>
    </w:p>
    <w:p w:rsidR="00F83E94" w:rsidRDefault="00F83E94" w:rsidP="00F83E94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83E94" w:rsidRDefault="00F83E94" w:rsidP="00F83E94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>
        <w:rPr>
          <w:rFonts w:ascii="Tahoma" w:hAnsi="Tahoma" w:cs="Tahoma"/>
          <w:b/>
          <w:sz w:val="16"/>
          <w:szCs w:val="16"/>
        </w:rPr>
        <w:t>ZP/DK-33/12</w:t>
      </w:r>
      <w:r>
        <w:rPr>
          <w:rFonts w:ascii="Tahoma" w:hAnsi="Tahoma" w:cs="Tahoma"/>
          <w:sz w:val="16"/>
          <w:szCs w:val="16"/>
        </w:rPr>
        <w:t xml:space="preserve"> na</w:t>
      </w:r>
      <w:r>
        <w:rPr>
          <w:rFonts w:ascii="Tahoma" w:hAnsi="Tahoma" w:cs="Tahoma"/>
          <w:b/>
          <w:sz w:val="16"/>
          <w:szCs w:val="16"/>
        </w:rPr>
        <w:t xml:space="preserve"> </w:t>
      </w:r>
      <w:r>
        <w:rPr>
          <w:rFonts w:ascii="Tahoma" w:hAnsi="Tahoma" w:cs="Tahoma"/>
          <w:b/>
          <w:color w:val="000000"/>
          <w:sz w:val="16"/>
          <w:szCs w:val="16"/>
        </w:rPr>
        <w:t>Dostawa sprzętu komputerowego dla Wydziału Elektrycznego Politechniki Częstochowskiej</w:t>
      </w:r>
      <w:r>
        <w:rPr>
          <w:rFonts w:ascii="Tahoma" w:hAnsi="Tahoma" w:cs="Tahoma"/>
          <w:b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F83E94" w:rsidRDefault="00F83E94" w:rsidP="00F83E94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83E94" w:rsidRDefault="00F83E94" w:rsidP="00F83E94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25"/>
      </w:tblGrid>
      <w:tr w:rsidR="00F83E94" w:rsidTr="00F83E94">
        <w:trPr>
          <w:cantSplit/>
          <w:trHeight w:val="3215"/>
        </w:trPr>
        <w:tc>
          <w:tcPr>
            <w:tcW w:w="9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E94" w:rsidRDefault="00F83E94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F83E94" w:rsidRDefault="00F83E94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F83E94" w:rsidRDefault="00F83E9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F83E94" w:rsidRDefault="00F83E9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42-200 Częstochowa</w:t>
            </w:r>
          </w:p>
          <w:p w:rsidR="00F83E94" w:rsidRDefault="00F83E9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Al. Niepodległości    41</w:t>
            </w:r>
          </w:p>
          <w:p w:rsidR="00F83E94" w:rsidRDefault="00F83E94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56 038.80 zł brutto.</w:t>
            </w:r>
          </w:p>
          <w:p w:rsidR="00F83E94" w:rsidRDefault="00F83E94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F83E94" w:rsidRDefault="00F83E94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</w:tbl>
    <w:p w:rsidR="00F83E94" w:rsidRDefault="00F83E94" w:rsidP="00F83E94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F83E94" w:rsidRDefault="00F83E94" w:rsidP="00F83E94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F83E94" w:rsidRDefault="00F83E94" w:rsidP="00F83E94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F83E94" w:rsidRDefault="00F83E94" w:rsidP="00F83E94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  <w:r>
        <w:rPr>
          <w:rFonts w:ascii="Tahoma" w:hAnsi="Tahoma" w:cs="Tahoma"/>
          <w:b/>
          <w:color w:val="000000"/>
          <w:sz w:val="16"/>
          <w:szCs w:val="16"/>
          <w:u w:val="single"/>
        </w:rPr>
        <w:t>Unieważnił zadania :</w:t>
      </w:r>
    </w:p>
    <w:p w:rsidR="00F83E94" w:rsidRDefault="00F83E94" w:rsidP="00F83E94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68"/>
      </w:tblGrid>
      <w:tr w:rsidR="00F83E94" w:rsidTr="00F83E94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E94" w:rsidRDefault="00F83E94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Zadanie nr: 2</w:t>
            </w:r>
          </w:p>
          <w:p w:rsidR="00F83E94" w:rsidRDefault="00F83E94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Uzasadnienie: Zamawiający, działając na podstawie art. 93 ust. 1 pkt 1 Pzp unieważnił w dniu 17.12.2012r. postępowanie o udzielenie zamówienia publicznego na zadanie nr 2, gdyż nie złożono żadnej oferty niepodlegającej odrzuceniu.</w:t>
            </w:r>
          </w:p>
        </w:tc>
      </w:tr>
    </w:tbl>
    <w:p w:rsidR="00F83E94" w:rsidRDefault="00F83E94" w:rsidP="00F83E94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F83E94" w:rsidRDefault="00F83E94" w:rsidP="00F83E94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F83E94" w:rsidRDefault="00F83E94" w:rsidP="00F83E94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F83E94" w:rsidRDefault="00F83E94" w:rsidP="00F83E94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F83E94" w:rsidRDefault="00F83E94" w:rsidP="00F83E94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8"/>
        <w:gridCol w:w="2651"/>
        <w:gridCol w:w="2848"/>
        <w:gridCol w:w="1748"/>
      </w:tblGrid>
      <w:tr w:rsidR="00F83E94" w:rsidTr="00F83E94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83E94" w:rsidRDefault="00F83E94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83E94" w:rsidRDefault="00F83E94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83E94" w:rsidRDefault="00F83E94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83E94" w:rsidRDefault="00F83E94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F83E94" w:rsidTr="00F83E94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E94" w:rsidRDefault="00F83E9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1 - 16 zestawów komputerowych dla Wydziału Elektrycznego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E94" w:rsidRDefault="00F83E94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F83E94" w:rsidRDefault="00F83E94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Al. Niepodległości 41</w:t>
            </w:r>
          </w:p>
          <w:p w:rsidR="00F83E94" w:rsidRDefault="00F83E9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E94" w:rsidRDefault="00F83E9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E94" w:rsidRDefault="00F83E9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F83E94" w:rsidTr="00F83E94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E94" w:rsidRDefault="00F83E9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1 - 16 zestawów komputerowych dla Wydziału Elektrycznego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E94" w:rsidRDefault="00F83E94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F83E94" w:rsidRDefault="00F83E94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F83E94" w:rsidRDefault="00F83E9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E94" w:rsidRDefault="00F83E9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1 - Cena (koszt) - 99.71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E94" w:rsidRDefault="00F83E9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99,71</w:t>
            </w:r>
          </w:p>
        </w:tc>
      </w:tr>
    </w:tbl>
    <w:p w:rsidR="00F83E94" w:rsidRDefault="00F83E94" w:rsidP="00F83E94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F83E94" w:rsidRDefault="00F83E94" w:rsidP="00F83E94">
      <w:pPr>
        <w:spacing w:line="360" w:lineRule="auto"/>
        <w:ind w:firstLine="708"/>
        <w:jc w:val="both"/>
        <w:rPr>
          <w:rFonts w:ascii="Tahoma" w:hAnsi="Tahoma" w:cs="Tahoma"/>
          <w:sz w:val="18"/>
          <w:szCs w:val="18"/>
        </w:rPr>
      </w:pPr>
    </w:p>
    <w:p w:rsidR="00F83E94" w:rsidRDefault="00F83E94" w:rsidP="00F83E94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Umowa w przedmiotowej sprawie zostanie podpisana w siedzibie Zamawiającego (Politechnika Częstochowska ul. Dąbrowskiego 69 42-200 Częstochowa) </w:t>
      </w:r>
      <w:r>
        <w:rPr>
          <w:rFonts w:ascii="Tahoma" w:hAnsi="Tahoma" w:cs="Tahoma"/>
          <w:b/>
          <w:sz w:val="16"/>
          <w:szCs w:val="16"/>
          <w:highlight w:val="yellow"/>
        </w:rPr>
        <w:t>w dniu 2013-01-</w:t>
      </w:r>
      <w:r>
        <w:rPr>
          <w:rFonts w:ascii="Tahoma" w:hAnsi="Tahoma" w:cs="Tahoma"/>
          <w:b/>
          <w:sz w:val="16"/>
          <w:szCs w:val="16"/>
        </w:rPr>
        <w:t xml:space="preserve">29 </w:t>
      </w:r>
      <w:r>
        <w:rPr>
          <w:rFonts w:ascii="Tahoma" w:hAnsi="Tahoma" w:cs="Tahoma"/>
          <w:sz w:val="16"/>
          <w:szCs w:val="16"/>
        </w:rPr>
        <w:t xml:space="preserve"> Prosimy o stawiennictwo osób upoważnionych z Państwa strony do podpisania umowy w miejscu i terminie wskazanym powyżej.</w:t>
      </w:r>
    </w:p>
    <w:p w:rsidR="00F83E94" w:rsidRDefault="00F83E94" w:rsidP="00F83E94">
      <w:pPr>
        <w:pStyle w:val="Tekstpodstawowy"/>
        <w:jc w:val="left"/>
        <w:rPr>
          <w:rFonts w:ascii="Tahoma" w:hAnsi="Tahoma" w:cs="Tahoma"/>
          <w:sz w:val="16"/>
          <w:szCs w:val="16"/>
        </w:rPr>
      </w:pPr>
    </w:p>
    <w:p w:rsidR="00F83E94" w:rsidRDefault="00F83E94" w:rsidP="00F83E94">
      <w:pPr>
        <w:pStyle w:val="Tekstpodstawowy"/>
        <w:rPr>
          <w:rFonts w:ascii="Tahoma" w:hAnsi="Tahoma" w:cs="Tahoma"/>
          <w:sz w:val="16"/>
          <w:szCs w:val="16"/>
        </w:rPr>
      </w:pPr>
    </w:p>
    <w:p w:rsidR="00F83E94" w:rsidRDefault="00F83E94" w:rsidP="00F83E94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Jednocześnie informujemy, że umowa w sprawie zamówienia publicznego może być zawarta, z zastrzeżeniem art. 183 ustawy Prawo Zamówień Publicznych, w terminie  nie krótszym niż 10 dni od dnia przesłania niniejszego zawiadomienia o wyborze najkorzystniejszej oferty.</w:t>
      </w:r>
    </w:p>
    <w:p w:rsidR="00F83E94" w:rsidRDefault="00F83E94" w:rsidP="00F83E94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F83E94" w:rsidRDefault="00F83E94" w:rsidP="00F83E94">
      <w:pPr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</w:p>
    <w:p w:rsidR="00F83E94" w:rsidRDefault="00F83E94" w:rsidP="00F83E94">
      <w:pPr>
        <w:spacing w:line="360" w:lineRule="auto"/>
        <w:ind w:firstLine="284"/>
        <w:jc w:val="both"/>
        <w:rPr>
          <w:rFonts w:ascii="Tahoma" w:hAnsi="Tahoma" w:cs="Tahoma"/>
          <w:color w:val="000000"/>
          <w:sz w:val="16"/>
          <w:szCs w:val="16"/>
        </w:rPr>
      </w:pPr>
      <w:r>
        <w:rPr>
          <w:rFonts w:ascii="Tahoma" w:hAnsi="Tahoma" w:cs="Tahoma"/>
          <w:bCs/>
          <w:sz w:val="16"/>
          <w:szCs w:val="16"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F83E94" w:rsidRDefault="00F83E94" w:rsidP="00F83E94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F83E94" w:rsidRDefault="00F83E94" w:rsidP="00F83E94">
      <w:pPr>
        <w:spacing w:line="360" w:lineRule="auto"/>
        <w:ind w:firstLine="284"/>
        <w:jc w:val="right"/>
      </w:pPr>
      <w:r>
        <w:t>mgr inż. Katarzyna Pikuła</w:t>
      </w:r>
    </w:p>
    <w:p w:rsidR="00F83E94" w:rsidRDefault="00F83E94" w:rsidP="00F83E94">
      <w:pPr>
        <w:jc w:val="right"/>
      </w:pPr>
      <w:r>
        <w:t>KANCLERZ POLITECHNIKI</w:t>
      </w:r>
      <w:r>
        <w:br/>
        <w:t>CZĘSTOCHOWSKIEJ</w:t>
      </w:r>
    </w:p>
    <w:p w:rsidR="00F83E94" w:rsidRDefault="00F83E94" w:rsidP="00F32F9E">
      <w:pPr>
        <w:spacing w:line="360" w:lineRule="auto"/>
        <w:jc w:val="right"/>
        <w:rPr>
          <w:rFonts w:ascii="Tahoma" w:hAnsi="Tahoma" w:cs="Tahoma"/>
          <w:sz w:val="16"/>
          <w:szCs w:val="16"/>
        </w:rPr>
      </w:pPr>
    </w:p>
    <w:p w:rsidR="00F83E94" w:rsidRDefault="00F83E94" w:rsidP="00F32F9E">
      <w:pPr>
        <w:spacing w:line="360" w:lineRule="auto"/>
        <w:jc w:val="right"/>
        <w:rPr>
          <w:rFonts w:ascii="Tahoma" w:hAnsi="Tahoma" w:cs="Tahoma"/>
          <w:sz w:val="16"/>
          <w:szCs w:val="16"/>
        </w:rPr>
      </w:pPr>
    </w:p>
    <w:p w:rsidR="00F83E94" w:rsidRDefault="00F83E94" w:rsidP="00F32F9E">
      <w:pPr>
        <w:spacing w:line="360" w:lineRule="auto"/>
        <w:jc w:val="right"/>
        <w:rPr>
          <w:rFonts w:ascii="Tahoma" w:hAnsi="Tahoma" w:cs="Tahoma"/>
          <w:sz w:val="16"/>
          <w:szCs w:val="16"/>
        </w:rPr>
      </w:pPr>
    </w:p>
    <w:p w:rsidR="00F83E94" w:rsidRDefault="00F83E94" w:rsidP="00F32F9E">
      <w:pPr>
        <w:spacing w:line="360" w:lineRule="auto"/>
        <w:jc w:val="right"/>
        <w:rPr>
          <w:rFonts w:ascii="Tahoma" w:hAnsi="Tahoma" w:cs="Tahoma"/>
          <w:sz w:val="16"/>
          <w:szCs w:val="16"/>
        </w:rPr>
      </w:pPr>
    </w:p>
    <w:p w:rsidR="00F83E94" w:rsidRDefault="00F83E94" w:rsidP="00F32F9E">
      <w:pPr>
        <w:spacing w:line="360" w:lineRule="auto"/>
        <w:jc w:val="right"/>
        <w:rPr>
          <w:rFonts w:ascii="Tahoma" w:hAnsi="Tahoma" w:cs="Tahoma"/>
          <w:sz w:val="16"/>
          <w:szCs w:val="16"/>
        </w:rPr>
      </w:pPr>
    </w:p>
    <w:p w:rsidR="00F83E94" w:rsidRDefault="00F83E94" w:rsidP="00F32F9E">
      <w:pPr>
        <w:spacing w:line="360" w:lineRule="auto"/>
        <w:jc w:val="right"/>
        <w:rPr>
          <w:rFonts w:ascii="Tahoma" w:hAnsi="Tahoma" w:cs="Tahoma"/>
          <w:sz w:val="16"/>
          <w:szCs w:val="16"/>
        </w:rPr>
      </w:pPr>
    </w:p>
    <w:p w:rsidR="00F83E94" w:rsidRDefault="00F83E94" w:rsidP="00F32F9E">
      <w:pPr>
        <w:spacing w:line="360" w:lineRule="auto"/>
        <w:jc w:val="right"/>
        <w:rPr>
          <w:rFonts w:ascii="Tahoma" w:hAnsi="Tahoma" w:cs="Tahoma"/>
          <w:sz w:val="16"/>
          <w:szCs w:val="16"/>
        </w:rPr>
      </w:pPr>
    </w:p>
    <w:p w:rsidR="00F83E94" w:rsidRDefault="00F83E94" w:rsidP="00F32F9E">
      <w:pPr>
        <w:spacing w:line="360" w:lineRule="auto"/>
        <w:jc w:val="right"/>
        <w:rPr>
          <w:rFonts w:ascii="Tahoma" w:hAnsi="Tahoma" w:cs="Tahoma"/>
          <w:sz w:val="16"/>
          <w:szCs w:val="16"/>
        </w:rPr>
      </w:pPr>
    </w:p>
    <w:p w:rsidR="00F32F9E" w:rsidRDefault="00F32F9E" w:rsidP="00F32F9E">
      <w:pPr>
        <w:spacing w:line="360" w:lineRule="auto"/>
        <w:jc w:val="righ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lastRenderedPageBreak/>
        <w:t>Częstochowa, 10.01.2013r.</w:t>
      </w:r>
    </w:p>
    <w:p w:rsidR="00F32F9E" w:rsidRDefault="00F32F9E" w:rsidP="00F32F9E">
      <w:pPr>
        <w:tabs>
          <w:tab w:val="left" w:pos="1440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Politechnika Częstochowska</w:t>
      </w:r>
    </w:p>
    <w:p w:rsidR="00F32F9E" w:rsidRDefault="00F32F9E" w:rsidP="00F32F9E">
      <w:pPr>
        <w:tabs>
          <w:tab w:val="left" w:pos="1440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ul. Dąbrowskiego 69</w:t>
      </w:r>
    </w:p>
    <w:p w:rsidR="00F32F9E" w:rsidRDefault="00F32F9E" w:rsidP="00F32F9E">
      <w:pPr>
        <w:tabs>
          <w:tab w:val="left" w:pos="1440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42-200 Częstochowa</w:t>
      </w:r>
    </w:p>
    <w:p w:rsidR="00F32F9E" w:rsidRDefault="00F32F9E" w:rsidP="00F32F9E">
      <w:pPr>
        <w:tabs>
          <w:tab w:val="left" w:pos="1440"/>
        </w:tabs>
        <w:spacing w:line="360" w:lineRule="auto"/>
        <w:jc w:val="both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L.dz. RK –    38    /13</w:t>
      </w:r>
    </w:p>
    <w:p w:rsidR="00F32F9E" w:rsidRDefault="00F32F9E" w:rsidP="00F32F9E">
      <w:pPr>
        <w:tabs>
          <w:tab w:val="left" w:pos="1440"/>
        </w:tabs>
        <w:spacing w:line="360" w:lineRule="auto"/>
        <w:jc w:val="both"/>
        <w:rPr>
          <w:rFonts w:ascii="Tahoma" w:hAnsi="Tahoma" w:cs="Tahoma"/>
          <w:b/>
          <w:sz w:val="16"/>
          <w:szCs w:val="16"/>
        </w:rPr>
      </w:pPr>
    </w:p>
    <w:p w:rsidR="00F32F9E" w:rsidRDefault="00F32F9E" w:rsidP="00F32F9E">
      <w:pPr>
        <w:tabs>
          <w:tab w:val="left" w:pos="1440"/>
        </w:tabs>
        <w:spacing w:line="360" w:lineRule="auto"/>
        <w:jc w:val="both"/>
        <w:rPr>
          <w:rFonts w:ascii="Tahoma" w:hAnsi="Tahoma" w:cs="Tahoma"/>
          <w:b/>
          <w:sz w:val="16"/>
          <w:szCs w:val="16"/>
        </w:rPr>
      </w:pPr>
    </w:p>
    <w:p w:rsidR="00F32F9E" w:rsidRDefault="00F32F9E" w:rsidP="00F32F9E">
      <w:pPr>
        <w:tabs>
          <w:tab w:val="left" w:pos="1440"/>
        </w:tabs>
        <w:spacing w:line="360" w:lineRule="auto"/>
        <w:jc w:val="both"/>
        <w:rPr>
          <w:rFonts w:ascii="Tahoma" w:hAnsi="Tahoma" w:cs="Tahoma"/>
          <w:b/>
          <w:sz w:val="16"/>
          <w:szCs w:val="16"/>
        </w:rPr>
      </w:pPr>
    </w:p>
    <w:p w:rsidR="00F32F9E" w:rsidRDefault="00F32F9E" w:rsidP="00F32F9E">
      <w:pPr>
        <w:pStyle w:val="Bezodstpw"/>
        <w:spacing w:line="360" w:lineRule="auto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ab/>
      </w:r>
      <w:r>
        <w:rPr>
          <w:rFonts w:ascii="Tahoma" w:hAnsi="Tahoma" w:cs="Tahoma"/>
          <w:sz w:val="16"/>
          <w:szCs w:val="16"/>
        </w:rPr>
        <w:tab/>
      </w:r>
      <w:r>
        <w:rPr>
          <w:rFonts w:ascii="Tahoma" w:hAnsi="Tahoma" w:cs="Tahoma"/>
          <w:sz w:val="16"/>
          <w:szCs w:val="16"/>
        </w:rPr>
        <w:tab/>
      </w:r>
      <w:r>
        <w:rPr>
          <w:rFonts w:ascii="Tahoma" w:hAnsi="Tahoma" w:cs="Tahoma"/>
          <w:sz w:val="16"/>
          <w:szCs w:val="16"/>
        </w:rPr>
        <w:tab/>
      </w:r>
      <w:r>
        <w:rPr>
          <w:rFonts w:ascii="Tahoma" w:hAnsi="Tahoma" w:cs="Tahoma"/>
          <w:sz w:val="16"/>
          <w:szCs w:val="16"/>
        </w:rPr>
        <w:tab/>
      </w:r>
      <w:r>
        <w:rPr>
          <w:rFonts w:ascii="Tahoma" w:hAnsi="Tahoma" w:cs="Tahoma"/>
          <w:b/>
          <w:sz w:val="16"/>
          <w:szCs w:val="16"/>
        </w:rPr>
        <w:t xml:space="preserve">                               Do Uczestników postępowania </w:t>
      </w:r>
    </w:p>
    <w:p w:rsidR="00F32F9E" w:rsidRDefault="00F32F9E" w:rsidP="00F32F9E">
      <w:pPr>
        <w:pStyle w:val="Bezodstpw"/>
        <w:spacing w:line="360" w:lineRule="auto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                                                                                                           </w:t>
      </w:r>
    </w:p>
    <w:p w:rsidR="00F32F9E" w:rsidRDefault="00F32F9E" w:rsidP="00F32F9E">
      <w:pPr>
        <w:pStyle w:val="Bezodstpw"/>
        <w:spacing w:line="360" w:lineRule="auto"/>
        <w:rPr>
          <w:rFonts w:ascii="Tahoma" w:hAnsi="Tahoma" w:cs="Tahoma"/>
          <w:b/>
          <w:noProof/>
          <w:sz w:val="16"/>
          <w:szCs w:val="16"/>
        </w:rPr>
      </w:pPr>
    </w:p>
    <w:p w:rsidR="00F32F9E" w:rsidRDefault="00F32F9E" w:rsidP="00F32F9E">
      <w:pPr>
        <w:pStyle w:val="Tekstpodstawowy"/>
        <w:rPr>
          <w:rFonts w:ascii="Tahoma" w:hAnsi="Tahoma" w:cs="Tahoma"/>
          <w:sz w:val="16"/>
          <w:szCs w:val="16"/>
        </w:rPr>
      </w:pPr>
    </w:p>
    <w:p w:rsidR="00F32F9E" w:rsidRDefault="00F32F9E" w:rsidP="00F32F9E">
      <w:pPr>
        <w:pStyle w:val="Tekstpodstawowy"/>
        <w:rPr>
          <w:rFonts w:ascii="Tahoma" w:hAnsi="Tahoma" w:cs="Tahoma"/>
          <w:sz w:val="16"/>
          <w:szCs w:val="16"/>
        </w:rPr>
      </w:pPr>
    </w:p>
    <w:p w:rsidR="00F32F9E" w:rsidRDefault="00F32F9E" w:rsidP="00F32F9E">
      <w:pPr>
        <w:pStyle w:val="Tekstpodstawowy3"/>
        <w:spacing w:after="0" w:line="360" w:lineRule="auto"/>
        <w:jc w:val="both"/>
        <w:rPr>
          <w:rFonts w:ascii="Tahoma" w:hAnsi="Tahoma" w:cs="Tahoma"/>
          <w:b/>
          <w:bCs/>
          <w:u w:val="single"/>
        </w:rPr>
      </w:pPr>
      <w:r>
        <w:rPr>
          <w:rFonts w:ascii="Tahoma" w:hAnsi="Tahoma" w:cs="Tahoma"/>
          <w:b/>
          <w:bCs/>
        </w:rPr>
        <w:t xml:space="preserve">Dotyczy </w:t>
      </w:r>
      <w:r>
        <w:rPr>
          <w:rFonts w:ascii="Tahoma" w:hAnsi="Tahoma" w:cs="Tahoma"/>
          <w:b/>
          <w:bCs/>
          <w:u w:val="single"/>
        </w:rPr>
        <w:t xml:space="preserve">postępowania o udzielenie zamówienia publicznego w sprawie nr </w:t>
      </w:r>
      <w:r>
        <w:rPr>
          <w:rFonts w:ascii="Tahoma" w:hAnsi="Tahoma" w:cs="Tahoma"/>
          <w:b/>
          <w:u w:val="single"/>
        </w:rPr>
        <w:t>ZP/DK-33/12.</w:t>
      </w:r>
    </w:p>
    <w:p w:rsidR="00F32F9E" w:rsidRDefault="00F32F9E" w:rsidP="00F32F9E">
      <w:pPr>
        <w:pStyle w:val="Tekstpodstawowy2"/>
        <w:spacing w:after="0"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32F9E" w:rsidRDefault="00F32F9E" w:rsidP="00F32F9E">
      <w:pPr>
        <w:pStyle w:val="Tekstpodstawowy2"/>
        <w:spacing w:after="0"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32F9E" w:rsidRDefault="00F32F9E" w:rsidP="00F32F9E">
      <w:pPr>
        <w:pStyle w:val="Tekstpodstawowy2"/>
        <w:spacing w:after="0"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32F9E" w:rsidRDefault="00F32F9E" w:rsidP="00F32F9E">
      <w:pPr>
        <w:pStyle w:val="Tekstpodstawowy2"/>
        <w:spacing w:after="0"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Zamawiający, zawiadamia, iż w związku z informacjami, które wpłynęły do niego od jednego z Wykonawców, anuluje pismo z dnia 3.01.2013r.- powiadomienie o wyborze najkorzystniejszej oferty w postępowaniu w spr. nr rej. ZP/DK-33/12 (L.dz. RK-03/13) w zakresie dotyczącym zadania nr 1. W pozostałym zakresie ww. pismo pozostaje bez zmian. </w:t>
      </w:r>
    </w:p>
    <w:p w:rsidR="00F32F9E" w:rsidRDefault="00F32F9E" w:rsidP="00F32F9E">
      <w:pPr>
        <w:spacing w:line="360" w:lineRule="auto"/>
        <w:jc w:val="right"/>
        <w:rPr>
          <w:rFonts w:ascii="Tahoma" w:hAnsi="Tahoma" w:cs="Tahoma"/>
          <w:sz w:val="16"/>
          <w:szCs w:val="16"/>
        </w:rPr>
      </w:pPr>
    </w:p>
    <w:p w:rsidR="00F32F9E" w:rsidRDefault="00F32F9E" w:rsidP="00F32F9E">
      <w:pPr>
        <w:spacing w:line="360" w:lineRule="auto"/>
        <w:jc w:val="right"/>
        <w:rPr>
          <w:rFonts w:ascii="Tahoma" w:hAnsi="Tahoma" w:cs="Tahoma"/>
          <w:sz w:val="16"/>
          <w:szCs w:val="16"/>
        </w:rPr>
      </w:pPr>
    </w:p>
    <w:p w:rsidR="00F32F9E" w:rsidRDefault="00F32F9E" w:rsidP="00F32F9E">
      <w:pPr>
        <w:jc w:val="righ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mgr inż. Katarzyna Pikuła</w:t>
      </w:r>
    </w:p>
    <w:p w:rsidR="00F32F9E" w:rsidRDefault="00F32F9E" w:rsidP="00F32F9E">
      <w:pPr>
        <w:jc w:val="righ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KANCLERZ POLITECHNIKI </w:t>
      </w:r>
    </w:p>
    <w:p w:rsidR="00280CF6" w:rsidRDefault="00F32F9E" w:rsidP="00F32F9E">
      <w:pPr>
        <w:ind w:left="5245"/>
        <w:jc w:val="righ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CZĘSTOCHOWSKIEJ</w:t>
      </w:r>
    </w:p>
    <w:p w:rsidR="00F32F9E" w:rsidRDefault="00F32F9E" w:rsidP="00F32F9E">
      <w:pPr>
        <w:ind w:left="5245"/>
        <w:jc w:val="right"/>
        <w:rPr>
          <w:rFonts w:ascii="Tahoma" w:hAnsi="Tahoma" w:cs="Tahoma"/>
          <w:sz w:val="16"/>
          <w:szCs w:val="16"/>
        </w:rPr>
      </w:pPr>
    </w:p>
    <w:p w:rsidR="00F32F9E" w:rsidRDefault="00F32F9E" w:rsidP="00F32F9E">
      <w:pPr>
        <w:ind w:left="5245"/>
        <w:rPr>
          <w:rFonts w:ascii="Tahoma" w:hAnsi="Tahoma" w:cs="Tahoma"/>
          <w:sz w:val="16"/>
          <w:szCs w:val="16"/>
        </w:rPr>
      </w:pPr>
    </w:p>
    <w:p w:rsidR="00F32F9E" w:rsidRDefault="00F32F9E" w:rsidP="00F32F9E">
      <w:pPr>
        <w:ind w:left="5245"/>
        <w:rPr>
          <w:rFonts w:ascii="Tahoma" w:hAnsi="Tahoma" w:cs="Tahoma"/>
          <w:sz w:val="16"/>
          <w:szCs w:val="16"/>
        </w:rPr>
      </w:pPr>
    </w:p>
    <w:p w:rsidR="00F32F9E" w:rsidRDefault="00F32F9E" w:rsidP="00F32F9E">
      <w:pPr>
        <w:ind w:left="5245"/>
        <w:rPr>
          <w:rFonts w:ascii="Tahoma" w:hAnsi="Tahoma" w:cs="Tahoma"/>
          <w:sz w:val="16"/>
          <w:szCs w:val="16"/>
        </w:rPr>
      </w:pPr>
    </w:p>
    <w:p w:rsidR="00F32F9E" w:rsidRDefault="00F32F9E" w:rsidP="00F32F9E">
      <w:pPr>
        <w:ind w:left="5245"/>
        <w:rPr>
          <w:rFonts w:ascii="Tahoma" w:hAnsi="Tahoma" w:cs="Tahoma"/>
          <w:sz w:val="16"/>
          <w:szCs w:val="16"/>
        </w:rPr>
      </w:pPr>
    </w:p>
    <w:p w:rsidR="00F32F9E" w:rsidRDefault="00F32F9E" w:rsidP="00F32F9E">
      <w:pPr>
        <w:ind w:left="5245"/>
        <w:rPr>
          <w:rFonts w:ascii="Tahoma" w:hAnsi="Tahoma" w:cs="Tahoma"/>
          <w:sz w:val="16"/>
          <w:szCs w:val="16"/>
        </w:rPr>
      </w:pPr>
    </w:p>
    <w:p w:rsidR="00F32F9E" w:rsidRDefault="00F32F9E" w:rsidP="00F32F9E">
      <w:pPr>
        <w:ind w:left="5245"/>
        <w:rPr>
          <w:rFonts w:ascii="Tahoma" w:hAnsi="Tahoma" w:cs="Tahoma"/>
          <w:sz w:val="16"/>
          <w:szCs w:val="16"/>
        </w:rPr>
      </w:pPr>
    </w:p>
    <w:p w:rsidR="00F32F9E" w:rsidRDefault="00F32F9E" w:rsidP="00F32F9E">
      <w:pPr>
        <w:ind w:left="5245"/>
        <w:rPr>
          <w:rFonts w:ascii="Tahoma" w:hAnsi="Tahoma" w:cs="Tahoma"/>
          <w:sz w:val="16"/>
          <w:szCs w:val="16"/>
        </w:rPr>
      </w:pPr>
    </w:p>
    <w:p w:rsidR="00F32F9E" w:rsidRDefault="00F32F9E" w:rsidP="00F32F9E">
      <w:pPr>
        <w:ind w:left="5245"/>
        <w:rPr>
          <w:rFonts w:ascii="Tahoma" w:hAnsi="Tahoma" w:cs="Tahoma"/>
          <w:sz w:val="16"/>
          <w:szCs w:val="16"/>
        </w:rPr>
      </w:pPr>
    </w:p>
    <w:p w:rsidR="00F32F9E" w:rsidRDefault="00F32F9E" w:rsidP="00F32F9E">
      <w:pPr>
        <w:ind w:left="5245"/>
        <w:rPr>
          <w:rFonts w:ascii="Tahoma" w:hAnsi="Tahoma" w:cs="Tahoma"/>
          <w:sz w:val="16"/>
          <w:szCs w:val="16"/>
        </w:rPr>
      </w:pPr>
    </w:p>
    <w:p w:rsidR="00F32F9E" w:rsidRDefault="00F32F9E" w:rsidP="00F32F9E">
      <w:pPr>
        <w:ind w:left="5245"/>
        <w:rPr>
          <w:rFonts w:ascii="Tahoma" w:hAnsi="Tahoma" w:cs="Tahoma"/>
          <w:sz w:val="16"/>
          <w:szCs w:val="16"/>
        </w:rPr>
      </w:pPr>
    </w:p>
    <w:p w:rsidR="00F32F9E" w:rsidRDefault="00F32F9E" w:rsidP="00F32F9E">
      <w:pPr>
        <w:ind w:left="5245"/>
        <w:rPr>
          <w:rFonts w:ascii="Tahoma" w:hAnsi="Tahoma" w:cs="Tahoma"/>
          <w:sz w:val="16"/>
          <w:szCs w:val="16"/>
        </w:rPr>
      </w:pPr>
    </w:p>
    <w:p w:rsidR="00F32F9E" w:rsidRDefault="00F32F9E" w:rsidP="00F32F9E">
      <w:pPr>
        <w:ind w:left="5245"/>
        <w:rPr>
          <w:rFonts w:ascii="Tahoma" w:hAnsi="Tahoma" w:cs="Tahoma"/>
          <w:sz w:val="16"/>
          <w:szCs w:val="16"/>
        </w:rPr>
      </w:pPr>
    </w:p>
    <w:p w:rsidR="00F32F9E" w:rsidRDefault="00F32F9E" w:rsidP="00F32F9E">
      <w:pPr>
        <w:ind w:left="5245"/>
        <w:rPr>
          <w:rFonts w:ascii="Tahoma" w:hAnsi="Tahoma" w:cs="Tahoma"/>
          <w:sz w:val="16"/>
          <w:szCs w:val="16"/>
        </w:rPr>
      </w:pPr>
    </w:p>
    <w:p w:rsidR="00F32F9E" w:rsidRDefault="00F32F9E" w:rsidP="00F32F9E">
      <w:pPr>
        <w:ind w:left="5245"/>
        <w:rPr>
          <w:rFonts w:ascii="Tahoma" w:hAnsi="Tahoma" w:cs="Tahoma"/>
          <w:sz w:val="16"/>
          <w:szCs w:val="16"/>
        </w:rPr>
      </w:pPr>
    </w:p>
    <w:p w:rsidR="00F32F9E" w:rsidRDefault="00F32F9E" w:rsidP="00F32F9E">
      <w:pPr>
        <w:ind w:left="5245"/>
        <w:rPr>
          <w:rFonts w:ascii="Tahoma" w:hAnsi="Tahoma" w:cs="Tahoma"/>
          <w:sz w:val="16"/>
          <w:szCs w:val="16"/>
        </w:rPr>
      </w:pPr>
    </w:p>
    <w:p w:rsidR="00F32F9E" w:rsidRDefault="00F32F9E" w:rsidP="00F32F9E">
      <w:pPr>
        <w:ind w:left="5245"/>
        <w:rPr>
          <w:rFonts w:ascii="Tahoma" w:hAnsi="Tahoma" w:cs="Tahoma"/>
          <w:sz w:val="16"/>
          <w:szCs w:val="16"/>
        </w:rPr>
      </w:pPr>
    </w:p>
    <w:p w:rsidR="00F32F9E" w:rsidRDefault="00F32F9E" w:rsidP="00F32F9E">
      <w:pPr>
        <w:ind w:left="5245"/>
        <w:rPr>
          <w:rFonts w:ascii="Tahoma" w:hAnsi="Tahoma" w:cs="Tahoma"/>
          <w:sz w:val="16"/>
          <w:szCs w:val="16"/>
        </w:rPr>
      </w:pPr>
    </w:p>
    <w:p w:rsidR="00F32F9E" w:rsidRDefault="00F32F9E" w:rsidP="00F32F9E">
      <w:pPr>
        <w:ind w:left="5245"/>
        <w:rPr>
          <w:rFonts w:ascii="Tahoma" w:hAnsi="Tahoma" w:cs="Tahoma"/>
          <w:sz w:val="16"/>
          <w:szCs w:val="16"/>
        </w:rPr>
      </w:pPr>
    </w:p>
    <w:p w:rsidR="00F32F9E" w:rsidRDefault="00F32F9E" w:rsidP="00F32F9E">
      <w:pPr>
        <w:ind w:left="5245"/>
        <w:rPr>
          <w:rFonts w:ascii="Tahoma" w:hAnsi="Tahoma" w:cs="Tahoma"/>
          <w:sz w:val="16"/>
          <w:szCs w:val="16"/>
        </w:rPr>
      </w:pPr>
    </w:p>
    <w:p w:rsidR="00F32F9E" w:rsidRDefault="00F32F9E" w:rsidP="00F32F9E">
      <w:pPr>
        <w:ind w:left="5245"/>
        <w:rPr>
          <w:rFonts w:ascii="Tahoma" w:hAnsi="Tahoma" w:cs="Tahoma"/>
          <w:sz w:val="16"/>
          <w:szCs w:val="16"/>
        </w:rPr>
      </w:pPr>
    </w:p>
    <w:p w:rsidR="00F32F9E" w:rsidRDefault="00F32F9E" w:rsidP="00F32F9E">
      <w:pPr>
        <w:ind w:left="5245"/>
        <w:rPr>
          <w:rFonts w:ascii="Tahoma" w:hAnsi="Tahoma" w:cs="Tahoma"/>
          <w:sz w:val="16"/>
          <w:szCs w:val="16"/>
        </w:rPr>
      </w:pPr>
    </w:p>
    <w:p w:rsidR="00F32F9E" w:rsidRDefault="00F32F9E" w:rsidP="00F32F9E">
      <w:pPr>
        <w:ind w:left="5245"/>
        <w:rPr>
          <w:rFonts w:ascii="Tahoma" w:hAnsi="Tahoma" w:cs="Tahoma"/>
          <w:sz w:val="16"/>
          <w:szCs w:val="16"/>
        </w:rPr>
      </w:pPr>
    </w:p>
    <w:p w:rsidR="00F32F9E" w:rsidRDefault="00F32F9E" w:rsidP="00F32F9E">
      <w:pPr>
        <w:ind w:left="5245"/>
        <w:rPr>
          <w:rFonts w:ascii="Tahoma" w:hAnsi="Tahoma" w:cs="Tahoma"/>
          <w:sz w:val="16"/>
          <w:szCs w:val="16"/>
        </w:rPr>
      </w:pPr>
    </w:p>
    <w:p w:rsidR="00F32F9E" w:rsidRDefault="00F32F9E" w:rsidP="00F32F9E">
      <w:pPr>
        <w:ind w:left="5245"/>
        <w:rPr>
          <w:rFonts w:ascii="Tahoma" w:hAnsi="Tahoma" w:cs="Tahoma"/>
          <w:sz w:val="16"/>
          <w:szCs w:val="16"/>
        </w:rPr>
      </w:pPr>
    </w:p>
    <w:p w:rsidR="00F32F9E" w:rsidRDefault="00F32F9E" w:rsidP="00F32F9E">
      <w:pPr>
        <w:ind w:left="5245"/>
        <w:rPr>
          <w:rFonts w:ascii="Tahoma" w:hAnsi="Tahoma" w:cs="Tahoma"/>
          <w:sz w:val="16"/>
          <w:szCs w:val="16"/>
        </w:rPr>
      </w:pPr>
    </w:p>
    <w:p w:rsidR="00F32F9E" w:rsidRDefault="00F32F9E" w:rsidP="00F32F9E">
      <w:pPr>
        <w:ind w:left="5245"/>
        <w:rPr>
          <w:rFonts w:ascii="Tahoma" w:hAnsi="Tahoma" w:cs="Tahoma"/>
          <w:sz w:val="16"/>
          <w:szCs w:val="16"/>
        </w:rPr>
      </w:pPr>
    </w:p>
    <w:p w:rsidR="00F32F9E" w:rsidRDefault="00F32F9E" w:rsidP="00F32F9E">
      <w:pPr>
        <w:ind w:left="5245"/>
        <w:rPr>
          <w:rFonts w:ascii="Tahoma" w:hAnsi="Tahoma" w:cs="Tahoma"/>
          <w:sz w:val="16"/>
          <w:szCs w:val="16"/>
        </w:rPr>
      </w:pPr>
    </w:p>
    <w:p w:rsidR="00F32F9E" w:rsidRDefault="00F32F9E" w:rsidP="00F32F9E">
      <w:pPr>
        <w:ind w:left="5245"/>
        <w:rPr>
          <w:rFonts w:ascii="Tahoma" w:hAnsi="Tahoma" w:cs="Tahoma"/>
          <w:sz w:val="16"/>
          <w:szCs w:val="16"/>
        </w:rPr>
      </w:pPr>
    </w:p>
    <w:p w:rsidR="00F32F9E" w:rsidRPr="00070219" w:rsidRDefault="00F32F9E" w:rsidP="00F32F9E">
      <w:pPr>
        <w:ind w:left="5245"/>
        <w:rPr>
          <w:rFonts w:ascii="Tahoma" w:hAnsi="Tahoma" w:cs="Tahoma"/>
          <w:b/>
          <w:sz w:val="16"/>
          <w:szCs w:val="16"/>
        </w:rPr>
      </w:pPr>
    </w:p>
    <w:p w:rsidR="00070219" w:rsidRPr="00070219" w:rsidRDefault="00DD7726" w:rsidP="0007021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DD7726">
        <w:rPr>
          <w:rFonts w:ascii="Tahoma" w:hAnsi="Tahoma" w:cs="Tahoma"/>
          <w:sz w:val="16"/>
          <w:szCs w:val="16"/>
        </w:rPr>
        <w:t>Częstochowa</w:t>
      </w:r>
      <w:r w:rsidR="00070219" w:rsidRPr="00070219">
        <w:rPr>
          <w:rFonts w:ascii="Tahoma" w:hAnsi="Tahoma" w:cs="Tahoma"/>
          <w:sz w:val="16"/>
          <w:szCs w:val="16"/>
        </w:rPr>
        <w:t xml:space="preserve"> dnia: </w:t>
      </w:r>
      <w:r w:rsidRPr="00DD7726">
        <w:rPr>
          <w:rFonts w:ascii="Tahoma" w:hAnsi="Tahoma" w:cs="Tahoma"/>
          <w:sz w:val="16"/>
          <w:szCs w:val="16"/>
        </w:rPr>
        <w:t>2013-01-03</w:t>
      </w:r>
    </w:p>
    <w:p w:rsidR="00070219" w:rsidRPr="00070219" w:rsidRDefault="00070219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70219" w:rsidRPr="00070219" w:rsidRDefault="00DD7726" w:rsidP="0007021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DD7726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070219" w:rsidRPr="0007021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070219" w:rsidRPr="00070219" w:rsidRDefault="00DD7726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DD7726">
        <w:rPr>
          <w:rFonts w:ascii="Tahoma" w:hAnsi="Tahoma" w:cs="Tahoma"/>
          <w:color w:val="000000"/>
          <w:sz w:val="16"/>
          <w:szCs w:val="16"/>
        </w:rPr>
        <w:t>Dąbrowskiego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DD7726">
        <w:rPr>
          <w:rFonts w:ascii="Tahoma" w:hAnsi="Tahoma" w:cs="Tahoma"/>
          <w:color w:val="000000"/>
          <w:sz w:val="16"/>
          <w:szCs w:val="16"/>
        </w:rPr>
        <w:t>69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070219" w:rsidRPr="00070219" w:rsidRDefault="00DD7726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DD7726">
        <w:rPr>
          <w:rFonts w:ascii="Tahoma" w:hAnsi="Tahoma" w:cs="Tahoma"/>
          <w:color w:val="000000"/>
          <w:sz w:val="16"/>
          <w:szCs w:val="16"/>
        </w:rPr>
        <w:t>42-201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DD7726">
        <w:rPr>
          <w:rFonts w:ascii="Tahoma" w:hAnsi="Tahoma" w:cs="Tahoma"/>
          <w:color w:val="000000"/>
          <w:sz w:val="16"/>
          <w:szCs w:val="16"/>
        </w:rPr>
        <w:t>Częstochowa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DD7726">
        <w:rPr>
          <w:rFonts w:ascii="Tahoma" w:hAnsi="Tahoma" w:cs="Tahoma"/>
          <w:color w:val="000000"/>
          <w:sz w:val="16"/>
          <w:szCs w:val="16"/>
        </w:rPr>
        <w:t>śląskie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>,</w:t>
      </w:r>
    </w:p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070219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DD7726" w:rsidRPr="00DD7726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070219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DD7726" w:rsidRPr="00DD7726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070219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070219" w:rsidRPr="00070219" w:rsidRDefault="00C022E5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L.dz.RK </w:t>
      </w:r>
      <w:r w:rsidR="005F6932">
        <w:rPr>
          <w:rFonts w:ascii="Tahoma" w:hAnsi="Tahoma" w:cs="Tahoma"/>
          <w:sz w:val="16"/>
          <w:szCs w:val="16"/>
        </w:rPr>
        <w:t xml:space="preserve">-          03 </w:t>
      </w:r>
      <w:r>
        <w:rPr>
          <w:rFonts w:ascii="Tahoma" w:hAnsi="Tahoma" w:cs="Tahoma"/>
          <w:sz w:val="16"/>
          <w:szCs w:val="16"/>
        </w:rPr>
        <w:t xml:space="preserve"> /13</w:t>
      </w:r>
    </w:p>
    <w:p w:rsidR="00070219" w:rsidRPr="00070219" w:rsidRDefault="00070219" w:rsidP="00F441FD">
      <w:pPr>
        <w:pStyle w:val="Nagwek1"/>
        <w:spacing w:before="0" w:after="0"/>
        <w:rPr>
          <w:rFonts w:ascii="Tahoma" w:hAnsi="Tahoma" w:cs="Tahoma"/>
          <w:sz w:val="20"/>
        </w:rPr>
      </w:pPr>
      <w:r w:rsidRPr="00070219">
        <w:rPr>
          <w:rFonts w:ascii="Tahoma" w:hAnsi="Tahoma" w:cs="Tahoma"/>
          <w:sz w:val="20"/>
        </w:rPr>
        <w:t>P O W I A D O M I E N I E</w:t>
      </w:r>
    </w:p>
    <w:p w:rsidR="00070219" w:rsidRPr="00070219" w:rsidRDefault="00070219" w:rsidP="00F441FD">
      <w:pPr>
        <w:jc w:val="center"/>
        <w:rPr>
          <w:rFonts w:ascii="Tahoma" w:hAnsi="Tahoma" w:cs="Tahoma"/>
          <w:b/>
          <w:sz w:val="20"/>
          <w:szCs w:val="20"/>
        </w:rPr>
      </w:pPr>
      <w:r w:rsidRPr="00070219">
        <w:rPr>
          <w:rFonts w:ascii="Tahoma" w:hAnsi="Tahoma" w:cs="Tahoma"/>
          <w:b/>
          <w:sz w:val="20"/>
          <w:szCs w:val="20"/>
        </w:rPr>
        <w:t>o wyborze najkorzystniejszej oferty</w:t>
      </w:r>
      <w:r>
        <w:rPr>
          <w:rFonts w:ascii="Tahoma" w:hAnsi="Tahoma" w:cs="Tahoma"/>
          <w:b/>
          <w:sz w:val="20"/>
          <w:szCs w:val="20"/>
        </w:rPr>
        <w:br/>
      </w:r>
      <w:r>
        <w:rPr>
          <w:rFonts w:ascii="Tahoma" w:hAnsi="Tahoma" w:cs="Tahoma"/>
          <w:b/>
          <w:sz w:val="16"/>
          <w:szCs w:val="16"/>
        </w:rPr>
        <w:br/>
      </w:r>
      <w:r w:rsidR="00DD7726" w:rsidRPr="00DD7726">
        <w:rPr>
          <w:rFonts w:ascii="Tahoma" w:hAnsi="Tahoma" w:cs="Tahoma"/>
          <w:b/>
          <w:sz w:val="20"/>
          <w:szCs w:val="20"/>
        </w:rPr>
        <w:t>ZP/DK-33/12</w:t>
      </w:r>
    </w:p>
    <w:p w:rsidR="00070219" w:rsidRPr="00070219" w:rsidRDefault="00070219" w:rsidP="0007021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</w:p>
    <w:p w:rsidR="00070219" w:rsidRPr="00070219" w:rsidRDefault="00070219" w:rsidP="0007021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070219">
        <w:rPr>
          <w:rFonts w:ascii="Tahoma" w:hAnsi="Tahoma" w:cs="Tahoma"/>
          <w:b/>
          <w:sz w:val="16"/>
          <w:szCs w:val="16"/>
        </w:rPr>
        <w:t>Do:</w:t>
      </w:r>
      <w:r w:rsidRPr="00070219">
        <w:rPr>
          <w:rFonts w:ascii="Tahoma" w:hAnsi="Tahoma" w:cs="Tahoma"/>
          <w:b/>
          <w:sz w:val="16"/>
          <w:szCs w:val="16"/>
        </w:rPr>
        <w:br/>
        <w:t>Uczestnicy postępowania o udzielenie zamówienia</w:t>
      </w:r>
      <w:r w:rsidRPr="00070219">
        <w:rPr>
          <w:rFonts w:ascii="Tahoma" w:hAnsi="Tahoma" w:cs="Tahoma"/>
          <w:b/>
          <w:sz w:val="16"/>
          <w:szCs w:val="16"/>
        </w:rPr>
        <w:br/>
        <w:t xml:space="preserve"> publicznego w sprawie  </w:t>
      </w:r>
      <w:r w:rsidRPr="00070219">
        <w:rPr>
          <w:rFonts w:ascii="Tahoma" w:hAnsi="Tahoma" w:cs="Tahoma"/>
          <w:b/>
          <w:color w:val="000000"/>
          <w:sz w:val="16"/>
          <w:szCs w:val="16"/>
        </w:rPr>
        <w:t xml:space="preserve">nr </w:t>
      </w:r>
      <w:r w:rsidR="00DD7726" w:rsidRPr="00DD7726">
        <w:rPr>
          <w:rFonts w:ascii="Tahoma" w:hAnsi="Tahoma" w:cs="Tahoma"/>
          <w:b/>
          <w:sz w:val="16"/>
          <w:szCs w:val="16"/>
        </w:rPr>
        <w:t>ZP/DK-33/12</w:t>
      </w:r>
      <w:r w:rsidRPr="00070219">
        <w:rPr>
          <w:rFonts w:ascii="Tahoma" w:hAnsi="Tahoma" w:cs="Tahoma"/>
          <w:b/>
          <w:sz w:val="16"/>
          <w:szCs w:val="16"/>
        </w:rPr>
        <w:t xml:space="preserve"> na </w:t>
      </w:r>
      <w:r w:rsidR="00DD7726" w:rsidRPr="00DD7726">
        <w:rPr>
          <w:rFonts w:ascii="Tahoma" w:hAnsi="Tahoma" w:cs="Tahoma"/>
          <w:b/>
          <w:color w:val="000000"/>
          <w:sz w:val="16"/>
          <w:szCs w:val="16"/>
        </w:rPr>
        <w:t>Dostawa sprzętu komputerowego dla Wydziału Elektrycznego Politechniki Częstochowskiej</w:t>
      </w:r>
      <w:r w:rsidRPr="00070219">
        <w:rPr>
          <w:rFonts w:ascii="Tahoma" w:hAnsi="Tahoma" w:cs="Tahoma"/>
          <w:color w:val="000000"/>
          <w:sz w:val="16"/>
          <w:szCs w:val="16"/>
        </w:rPr>
        <w:t>.</w:t>
      </w:r>
    </w:p>
    <w:p w:rsidR="00070219" w:rsidRPr="00070219" w:rsidRDefault="00070219" w:rsidP="0007021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CF1E64" w:rsidRDefault="00070219" w:rsidP="00874EB6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07021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DD7726" w:rsidRPr="00DD7726">
        <w:rPr>
          <w:rFonts w:ascii="Tahoma" w:hAnsi="Tahoma" w:cs="Tahoma"/>
          <w:b/>
          <w:sz w:val="16"/>
          <w:szCs w:val="16"/>
        </w:rPr>
        <w:t>ZP/DK-33/12</w:t>
      </w:r>
      <w:r w:rsidRPr="00070219">
        <w:rPr>
          <w:rFonts w:ascii="Tahoma" w:hAnsi="Tahoma" w:cs="Tahoma"/>
          <w:sz w:val="16"/>
          <w:szCs w:val="16"/>
        </w:rPr>
        <w:t xml:space="preserve"> na</w:t>
      </w:r>
      <w:r w:rsidRPr="00070219">
        <w:rPr>
          <w:rFonts w:ascii="Tahoma" w:hAnsi="Tahoma" w:cs="Tahoma"/>
          <w:b/>
          <w:sz w:val="16"/>
          <w:szCs w:val="16"/>
        </w:rPr>
        <w:t xml:space="preserve"> </w:t>
      </w:r>
      <w:r w:rsidR="00DD7726" w:rsidRPr="00DD7726">
        <w:rPr>
          <w:rFonts w:ascii="Tahoma" w:hAnsi="Tahoma" w:cs="Tahoma"/>
          <w:b/>
          <w:color w:val="000000"/>
          <w:sz w:val="16"/>
          <w:szCs w:val="16"/>
        </w:rPr>
        <w:t>Dostawa sprzętu komputerowego dla Wydziału Elektrycznego Politechniki Częstochowskiej</w:t>
      </w:r>
      <w:r w:rsidRPr="00070219">
        <w:rPr>
          <w:rFonts w:ascii="Tahoma" w:hAnsi="Tahoma" w:cs="Tahoma"/>
          <w:b/>
          <w:sz w:val="16"/>
          <w:szCs w:val="16"/>
        </w:rPr>
        <w:t xml:space="preserve"> </w:t>
      </w:r>
      <w:r w:rsidRPr="00070219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CF1E64" w:rsidRPr="00070219" w:rsidRDefault="00CF1E64" w:rsidP="0007021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070219" w:rsidRPr="00070219" w:rsidRDefault="00070219" w:rsidP="0007021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7021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DD7726" w:rsidRPr="00070219" w:rsidTr="00384ECE">
        <w:trPr>
          <w:cantSplit/>
          <w:trHeight w:val="3215"/>
        </w:trPr>
        <w:tc>
          <w:tcPr>
            <w:tcW w:w="9526" w:type="dxa"/>
          </w:tcPr>
          <w:p w:rsidR="00DD7726" w:rsidRPr="00070219" w:rsidRDefault="00DD7726" w:rsidP="00384ECE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D772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DD7726" w:rsidRPr="00070219" w:rsidRDefault="00DD7726" w:rsidP="00384ECE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D7726" w:rsidRPr="00070219" w:rsidRDefault="00DD7726" w:rsidP="00384ECE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D7726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DD7726" w:rsidRPr="00070219" w:rsidRDefault="00DD7726" w:rsidP="00384ECE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D7726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D7726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DD7726" w:rsidRPr="00070219" w:rsidRDefault="00DD7726" w:rsidP="00384ECE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D7726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DD7726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DD7726" w:rsidRPr="00070219" w:rsidRDefault="00DD7726" w:rsidP="00384ECE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D7726">
              <w:rPr>
                <w:rFonts w:ascii="Tahoma" w:hAnsi="Tahoma" w:cs="Tahoma"/>
                <w:b/>
                <w:sz w:val="16"/>
                <w:szCs w:val="16"/>
              </w:rPr>
              <w:t>56 038.80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DD7726" w:rsidRPr="00070219" w:rsidRDefault="00DD7726" w:rsidP="00384ECE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D7726" w:rsidRPr="00070219" w:rsidRDefault="00DD7726" w:rsidP="00384ECE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</w:tbl>
    <w:p w:rsid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CF1E64" w:rsidRDefault="00CF1E64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CF1E64" w:rsidRPr="00070219" w:rsidRDefault="00CF1E64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070219" w:rsidRDefault="00070219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070219">
        <w:rPr>
          <w:rFonts w:ascii="Tahoma" w:hAnsi="Tahoma" w:cs="Tahoma"/>
          <w:b/>
          <w:color w:val="000000"/>
          <w:sz w:val="16"/>
          <w:szCs w:val="16"/>
          <w:u w:val="single"/>
        </w:rPr>
        <w:t>Unieważnił zadania :</w:t>
      </w:r>
    </w:p>
    <w:p w:rsidR="00070219" w:rsidRPr="00070219" w:rsidRDefault="00070219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DD7726" w:rsidRPr="00070219" w:rsidTr="00384ECE">
        <w:trPr>
          <w:cantSplit/>
        </w:trPr>
        <w:tc>
          <w:tcPr>
            <w:tcW w:w="9568" w:type="dxa"/>
          </w:tcPr>
          <w:p w:rsidR="00DD7726" w:rsidRPr="00070219" w:rsidRDefault="00DD7726" w:rsidP="00384ECE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DD7726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  <w:p w:rsidR="00DD7726" w:rsidRPr="00070219" w:rsidRDefault="00DD7726" w:rsidP="00384ECE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DD7726">
              <w:rPr>
                <w:rFonts w:ascii="Tahoma" w:hAnsi="Tahoma" w:cs="Tahoma"/>
                <w:color w:val="000000"/>
                <w:sz w:val="16"/>
                <w:szCs w:val="16"/>
              </w:rPr>
              <w:t>Zamawiający, działając na podstawie art. 93 ust. 1 pkt 1 Pzp unieważnił w dniu 17.12.2012r. postępowanie o udzielenie zamówienia publicznego na zadanie nr 2, gdyż nie złożono żadnej oferty niepodlegającej odrzuceniu.</w:t>
            </w:r>
          </w:p>
        </w:tc>
      </w:tr>
    </w:tbl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CF1E64" w:rsidRPr="00070219" w:rsidRDefault="00CF1E64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07021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070219" w:rsidRPr="00070219" w:rsidTr="00D86A12">
        <w:tc>
          <w:tcPr>
            <w:tcW w:w="2277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DD7726" w:rsidRPr="00070219" w:rsidTr="00384ECE">
        <w:tc>
          <w:tcPr>
            <w:tcW w:w="2277" w:type="dxa"/>
          </w:tcPr>
          <w:p w:rsidR="00DD7726" w:rsidRPr="00070219" w:rsidRDefault="00DD7726" w:rsidP="00384EC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D7726">
              <w:rPr>
                <w:rFonts w:ascii="Tahoma" w:hAnsi="Tahoma" w:cs="Tahoma"/>
                <w:sz w:val="16"/>
                <w:szCs w:val="16"/>
              </w:rPr>
              <w:t>1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D7726">
              <w:rPr>
                <w:rFonts w:ascii="Tahoma" w:hAnsi="Tahoma" w:cs="Tahoma"/>
                <w:sz w:val="16"/>
                <w:szCs w:val="16"/>
              </w:rPr>
              <w:t>16 zestawów komputerowych dla Wydziału Elektrycznego</w:t>
            </w:r>
          </w:p>
        </w:tc>
        <w:tc>
          <w:tcPr>
            <w:tcW w:w="2651" w:type="dxa"/>
          </w:tcPr>
          <w:p w:rsidR="00DD7726" w:rsidRPr="00070219" w:rsidRDefault="00DD7726" w:rsidP="00384ECE">
            <w:pPr>
              <w:rPr>
                <w:rFonts w:ascii="Tahoma" w:hAnsi="Tahoma" w:cs="Tahoma"/>
                <w:sz w:val="16"/>
                <w:szCs w:val="16"/>
              </w:rPr>
            </w:pPr>
            <w:r w:rsidRPr="00DD7726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DD7726" w:rsidRPr="00070219" w:rsidRDefault="00DD7726" w:rsidP="00384ECE">
            <w:pPr>
              <w:rPr>
                <w:rFonts w:ascii="Tahoma" w:hAnsi="Tahoma" w:cs="Tahoma"/>
                <w:sz w:val="16"/>
                <w:szCs w:val="16"/>
              </w:rPr>
            </w:pPr>
            <w:r w:rsidRPr="00DD7726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D7726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DD7726" w:rsidRPr="00070219" w:rsidRDefault="00DD7726" w:rsidP="00384EC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D7726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D7726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DD7726" w:rsidRPr="00070219" w:rsidRDefault="00DD7726" w:rsidP="00384EC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D7726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DD7726" w:rsidRPr="00070219" w:rsidRDefault="00DD7726" w:rsidP="00384EC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D7726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DD7726" w:rsidRPr="00070219" w:rsidTr="00384ECE">
        <w:tc>
          <w:tcPr>
            <w:tcW w:w="2277" w:type="dxa"/>
          </w:tcPr>
          <w:p w:rsidR="00DD7726" w:rsidRPr="00070219" w:rsidRDefault="00DD7726" w:rsidP="00384EC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D7726">
              <w:rPr>
                <w:rFonts w:ascii="Tahoma" w:hAnsi="Tahoma" w:cs="Tahoma"/>
                <w:sz w:val="16"/>
                <w:szCs w:val="16"/>
              </w:rPr>
              <w:t>1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D7726">
              <w:rPr>
                <w:rFonts w:ascii="Tahoma" w:hAnsi="Tahoma" w:cs="Tahoma"/>
                <w:sz w:val="16"/>
                <w:szCs w:val="16"/>
              </w:rPr>
              <w:t>16 zestawów komputerowych dla Wydziału Elektrycznego</w:t>
            </w:r>
          </w:p>
        </w:tc>
        <w:tc>
          <w:tcPr>
            <w:tcW w:w="2651" w:type="dxa"/>
          </w:tcPr>
          <w:p w:rsidR="00DD7726" w:rsidRPr="00070219" w:rsidRDefault="00DD7726" w:rsidP="00384ECE">
            <w:pPr>
              <w:rPr>
                <w:rFonts w:ascii="Tahoma" w:hAnsi="Tahoma" w:cs="Tahoma"/>
                <w:sz w:val="16"/>
                <w:szCs w:val="16"/>
              </w:rPr>
            </w:pPr>
            <w:r w:rsidRPr="00DD7726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DD7726" w:rsidRPr="00070219" w:rsidRDefault="00DD7726" w:rsidP="00384ECE">
            <w:pPr>
              <w:rPr>
                <w:rFonts w:ascii="Tahoma" w:hAnsi="Tahoma" w:cs="Tahoma"/>
                <w:sz w:val="16"/>
                <w:szCs w:val="16"/>
              </w:rPr>
            </w:pPr>
            <w:r w:rsidRPr="00DD7726">
              <w:rPr>
                <w:rFonts w:ascii="Tahoma" w:hAnsi="Tahoma" w:cs="Tahoma"/>
                <w:sz w:val="16"/>
                <w:szCs w:val="16"/>
              </w:rPr>
              <w:t>Okólna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D7726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DD7726" w:rsidRPr="00070219" w:rsidRDefault="00DD7726" w:rsidP="00384EC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D7726">
              <w:rPr>
                <w:rFonts w:ascii="Tahoma" w:hAnsi="Tahoma" w:cs="Tahoma"/>
                <w:sz w:val="16"/>
                <w:szCs w:val="16"/>
              </w:rPr>
              <w:t>42-218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D7726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DD7726" w:rsidRPr="00070219" w:rsidRDefault="00DD7726" w:rsidP="00384EC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D7726">
              <w:rPr>
                <w:rFonts w:ascii="Tahoma" w:hAnsi="Tahoma" w:cs="Tahoma"/>
                <w:sz w:val="16"/>
                <w:szCs w:val="16"/>
              </w:rPr>
              <w:t>1 - Cena (koszt) - 99.71</w:t>
            </w:r>
          </w:p>
        </w:tc>
        <w:tc>
          <w:tcPr>
            <w:tcW w:w="1748" w:type="dxa"/>
          </w:tcPr>
          <w:p w:rsidR="00DD7726" w:rsidRPr="00070219" w:rsidRDefault="00DD7726" w:rsidP="00384EC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D7726">
              <w:rPr>
                <w:rFonts w:ascii="Tahoma" w:hAnsi="Tahoma" w:cs="Tahoma"/>
                <w:sz w:val="16"/>
                <w:szCs w:val="16"/>
              </w:rPr>
              <w:t xml:space="preserve">  99,71</w:t>
            </w:r>
          </w:p>
        </w:tc>
      </w:tr>
    </w:tbl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BB031B" w:rsidRDefault="00BB031B" w:rsidP="00BB031B">
      <w:pPr>
        <w:spacing w:line="360" w:lineRule="auto"/>
        <w:ind w:firstLine="708"/>
        <w:jc w:val="both"/>
        <w:rPr>
          <w:rFonts w:ascii="Tahoma" w:hAnsi="Tahoma" w:cs="Tahoma"/>
          <w:sz w:val="18"/>
          <w:szCs w:val="18"/>
        </w:rPr>
      </w:pPr>
    </w:p>
    <w:p w:rsidR="00BB031B" w:rsidRPr="00BB031B" w:rsidRDefault="00BB031B" w:rsidP="00BB031B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sz w:val="16"/>
          <w:szCs w:val="16"/>
        </w:rPr>
      </w:pPr>
      <w:r w:rsidRPr="00BB031B">
        <w:rPr>
          <w:rFonts w:ascii="Tahoma" w:hAnsi="Tahoma" w:cs="Tahoma"/>
          <w:b/>
          <w:sz w:val="16"/>
          <w:szCs w:val="16"/>
        </w:rPr>
        <w:t>Umowa w przedmiotowej sprawie zostanie podpisana w siedzibie Zamawiając</w:t>
      </w:r>
      <w:r>
        <w:rPr>
          <w:rFonts w:ascii="Tahoma" w:hAnsi="Tahoma" w:cs="Tahoma"/>
          <w:b/>
          <w:sz w:val="16"/>
          <w:szCs w:val="16"/>
        </w:rPr>
        <w:t xml:space="preserve">ego (Politechnika Częstochowska </w:t>
      </w:r>
      <w:r w:rsidRPr="00BB031B">
        <w:rPr>
          <w:rFonts w:ascii="Tahoma" w:hAnsi="Tahoma" w:cs="Tahoma"/>
          <w:b/>
          <w:sz w:val="16"/>
          <w:szCs w:val="16"/>
        </w:rPr>
        <w:t xml:space="preserve">ul. Dąbrowskiego 69 42-200 Częstochowa) </w:t>
      </w:r>
      <w:r w:rsidRPr="00BB031B">
        <w:rPr>
          <w:rFonts w:ascii="Tahoma" w:hAnsi="Tahoma" w:cs="Tahoma"/>
          <w:b/>
          <w:sz w:val="16"/>
          <w:szCs w:val="16"/>
          <w:highlight w:val="yellow"/>
        </w:rPr>
        <w:t xml:space="preserve">w dniu </w:t>
      </w:r>
      <w:r w:rsidR="00CF1E64">
        <w:rPr>
          <w:rFonts w:ascii="Tahoma" w:hAnsi="Tahoma" w:cs="Tahoma"/>
          <w:b/>
          <w:sz w:val="16"/>
          <w:szCs w:val="16"/>
          <w:highlight w:val="yellow"/>
        </w:rPr>
        <w:t>2013-01-</w:t>
      </w:r>
      <w:r w:rsidR="00CF1E64">
        <w:rPr>
          <w:rFonts w:ascii="Tahoma" w:hAnsi="Tahoma" w:cs="Tahoma"/>
          <w:b/>
          <w:sz w:val="16"/>
          <w:szCs w:val="16"/>
        </w:rPr>
        <w:t>16</w:t>
      </w:r>
      <w:r>
        <w:rPr>
          <w:rFonts w:ascii="Tahoma" w:hAnsi="Tahoma" w:cs="Tahoma"/>
          <w:b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 xml:space="preserve"> </w:t>
      </w:r>
      <w:r w:rsidRPr="00BB031B">
        <w:rPr>
          <w:rFonts w:ascii="Tahoma" w:hAnsi="Tahoma" w:cs="Tahoma"/>
          <w:sz w:val="16"/>
          <w:szCs w:val="16"/>
        </w:rPr>
        <w:t>Prosimy o stawiennictwo osób upoważnionych z Państwa strony do podpisania umowy w miejscu i terminie wskazanym powyżej.</w:t>
      </w:r>
    </w:p>
    <w:p w:rsidR="00280CF6" w:rsidRDefault="00280CF6" w:rsidP="00BB031B">
      <w:pPr>
        <w:pStyle w:val="Tekstpodstawowy"/>
        <w:jc w:val="left"/>
        <w:rPr>
          <w:rFonts w:ascii="Tahoma" w:hAnsi="Tahoma" w:cs="Tahoma"/>
          <w:sz w:val="16"/>
          <w:szCs w:val="16"/>
        </w:rPr>
      </w:pPr>
    </w:p>
    <w:p w:rsidR="00BB031B" w:rsidRPr="00070219" w:rsidRDefault="00BB031B" w:rsidP="00BB031B">
      <w:pPr>
        <w:pStyle w:val="Tekstpodstawowy"/>
        <w:rPr>
          <w:rFonts w:ascii="Tahoma" w:hAnsi="Tahoma" w:cs="Tahoma"/>
          <w:sz w:val="16"/>
          <w:szCs w:val="16"/>
        </w:rPr>
      </w:pPr>
    </w:p>
    <w:p w:rsidR="00280CF6" w:rsidRPr="00070219" w:rsidRDefault="00280CF6" w:rsidP="00BB031B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070219">
        <w:rPr>
          <w:rFonts w:ascii="Tahoma" w:hAnsi="Tahoma" w:cs="Tahoma"/>
          <w:sz w:val="16"/>
          <w:szCs w:val="16"/>
        </w:rPr>
        <w:t xml:space="preserve">Jednocześnie informujemy, że umowa w sprawie zamówienia publicznego może być zawarta, z zastrzeżeniem art. 183 ustawy Prawo Zamówień Publicznych, w terminie </w:t>
      </w:r>
      <w:r w:rsidR="007B177C">
        <w:rPr>
          <w:rFonts w:ascii="Tahoma" w:hAnsi="Tahoma" w:cs="Tahoma"/>
          <w:sz w:val="16"/>
          <w:szCs w:val="16"/>
        </w:rPr>
        <w:t xml:space="preserve"> nie krótszym niż 10</w:t>
      </w:r>
      <w:r w:rsidR="00DD7726" w:rsidRPr="00070219">
        <w:rPr>
          <w:rFonts w:ascii="Tahoma" w:hAnsi="Tahoma" w:cs="Tahoma"/>
          <w:sz w:val="16"/>
          <w:szCs w:val="16"/>
        </w:rPr>
        <w:t xml:space="preserve"> dni od dnia przesłania niniejszego zawiadomienia o wyborze najkorzystniejszej oferty.</w:t>
      </w:r>
    </w:p>
    <w:p w:rsidR="00280CF6" w:rsidRPr="00070219" w:rsidRDefault="00280CF6" w:rsidP="00280CF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70219">
        <w:rPr>
          <w:rFonts w:ascii="Tahoma" w:hAnsi="Tahoma" w:cs="Tahoma"/>
          <w:sz w:val="16"/>
          <w:szCs w:val="16"/>
        </w:rPr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280CF6" w:rsidRPr="00070219" w:rsidRDefault="00280CF6" w:rsidP="00280CF6">
      <w:pPr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</w:p>
    <w:p w:rsidR="00280CF6" w:rsidRPr="00070219" w:rsidRDefault="00280CF6" w:rsidP="00070219">
      <w:pPr>
        <w:spacing w:line="360" w:lineRule="auto"/>
        <w:ind w:firstLine="284"/>
        <w:jc w:val="both"/>
        <w:rPr>
          <w:rFonts w:ascii="Tahoma" w:hAnsi="Tahoma" w:cs="Tahoma"/>
          <w:color w:val="000000"/>
          <w:sz w:val="16"/>
          <w:szCs w:val="16"/>
        </w:rPr>
      </w:pPr>
      <w:r w:rsidRPr="00070219">
        <w:rPr>
          <w:rFonts w:ascii="Tahoma" w:hAnsi="Tahoma" w:cs="Tahoma"/>
          <w:bCs/>
          <w:sz w:val="16"/>
          <w:szCs w:val="16"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280CF6" w:rsidRDefault="00280CF6" w:rsidP="00280CF6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83040B" w:rsidRDefault="00DD7726" w:rsidP="0083040B">
      <w:pPr>
        <w:spacing w:line="360" w:lineRule="auto"/>
        <w:ind w:firstLine="284"/>
        <w:jc w:val="right"/>
      </w:pPr>
      <w:r w:rsidRPr="00DD7726">
        <w:t>mgr inż. Katarzyna</w:t>
      </w:r>
      <w:r w:rsidR="0083040B">
        <w:t xml:space="preserve"> </w:t>
      </w:r>
      <w:r w:rsidRPr="00DD7726">
        <w:t>Pikuła</w:t>
      </w:r>
    </w:p>
    <w:p w:rsidR="0033076C" w:rsidRPr="00280CF6" w:rsidRDefault="0083040B" w:rsidP="0083040B">
      <w:pPr>
        <w:jc w:val="right"/>
      </w:pPr>
      <w:r>
        <w:t>KANCLERZ POLITECHNIKI</w:t>
      </w:r>
      <w:r>
        <w:br/>
        <w:t>CZĘSTOCHOWSKIEJ</w:t>
      </w:r>
    </w:p>
    <w:sectPr w:rsidR="0033076C" w:rsidRPr="00280CF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008" w:rsidRDefault="009F6008">
      <w:r>
        <w:separator/>
      </w:r>
    </w:p>
  </w:endnote>
  <w:endnote w:type="continuationSeparator" w:id="0">
    <w:p w:rsidR="009F6008" w:rsidRDefault="009F6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1D5" w:rsidRPr="00070219" w:rsidRDefault="006D41D5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070219">
      <w:rPr>
        <w:rFonts w:ascii="Arial" w:hAnsi="Arial"/>
        <w:sz w:val="16"/>
        <w:szCs w:val="16"/>
      </w:rPr>
      <w:t xml:space="preserve">Strona 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PAGE </w:instrText>
    </w:r>
    <w:r w:rsidRPr="00070219">
      <w:rPr>
        <w:rStyle w:val="Numerstrony"/>
        <w:sz w:val="16"/>
        <w:szCs w:val="16"/>
      </w:rPr>
      <w:fldChar w:fldCharType="separate"/>
    </w:r>
    <w:r w:rsidR="00745E3F">
      <w:rPr>
        <w:rStyle w:val="Numerstrony"/>
        <w:noProof/>
        <w:sz w:val="16"/>
        <w:szCs w:val="16"/>
      </w:rPr>
      <w:t>1</w:t>
    </w:r>
    <w:r w:rsidRPr="00070219">
      <w:rPr>
        <w:rStyle w:val="Numerstrony"/>
        <w:sz w:val="16"/>
        <w:szCs w:val="16"/>
      </w:rPr>
      <w:fldChar w:fldCharType="end"/>
    </w:r>
    <w:r w:rsidRPr="00070219">
      <w:rPr>
        <w:rFonts w:ascii="Arial" w:hAnsi="Arial"/>
        <w:sz w:val="16"/>
        <w:szCs w:val="16"/>
      </w:rPr>
      <w:t>/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NUMPAGES </w:instrText>
    </w:r>
    <w:r w:rsidRPr="00070219">
      <w:rPr>
        <w:rStyle w:val="Numerstrony"/>
        <w:sz w:val="16"/>
        <w:szCs w:val="16"/>
      </w:rPr>
      <w:fldChar w:fldCharType="separate"/>
    </w:r>
    <w:r w:rsidR="00745E3F">
      <w:rPr>
        <w:rStyle w:val="Numerstrony"/>
        <w:noProof/>
        <w:sz w:val="16"/>
        <w:szCs w:val="16"/>
      </w:rPr>
      <w:t>5</w:t>
    </w:r>
    <w:r w:rsidRPr="00070219">
      <w:rPr>
        <w:rStyle w:val="Numerstrony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008" w:rsidRDefault="009F6008">
      <w:r>
        <w:separator/>
      </w:r>
    </w:p>
  </w:footnote>
  <w:footnote w:type="continuationSeparator" w:id="0">
    <w:p w:rsidR="009F6008" w:rsidRDefault="009F60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726" w:rsidRDefault="00897804">
    <w:pPr>
      <w:pStyle w:val="Nagwek"/>
    </w:pPr>
    <w:r>
      <w:rPr>
        <w:noProof/>
      </w:rPr>
      <w:drawing>
        <wp:inline distT="0" distB="0" distL="0" distR="0">
          <wp:extent cx="5762625" cy="1329055"/>
          <wp:effectExtent l="0" t="0" r="9525" b="4445"/>
          <wp:docPr id="1" name="Obraz 1" descr="logo_ii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_ii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329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4C3"/>
    <w:rsid w:val="00034F15"/>
    <w:rsid w:val="00070219"/>
    <w:rsid w:val="000A4A43"/>
    <w:rsid w:val="000B6515"/>
    <w:rsid w:val="000D1E6C"/>
    <w:rsid w:val="000D6259"/>
    <w:rsid w:val="000F137E"/>
    <w:rsid w:val="00114DD2"/>
    <w:rsid w:val="001F67FA"/>
    <w:rsid w:val="002371E6"/>
    <w:rsid w:val="00251690"/>
    <w:rsid w:val="00280CF6"/>
    <w:rsid w:val="002F587A"/>
    <w:rsid w:val="0033076C"/>
    <w:rsid w:val="003C27EC"/>
    <w:rsid w:val="00491CF8"/>
    <w:rsid w:val="004B5777"/>
    <w:rsid w:val="004D46B8"/>
    <w:rsid w:val="005652D5"/>
    <w:rsid w:val="005811DF"/>
    <w:rsid w:val="0058329C"/>
    <w:rsid w:val="00596F83"/>
    <w:rsid w:val="005F6932"/>
    <w:rsid w:val="0060301B"/>
    <w:rsid w:val="00627A63"/>
    <w:rsid w:val="00654E82"/>
    <w:rsid w:val="00666881"/>
    <w:rsid w:val="0068637A"/>
    <w:rsid w:val="00687C31"/>
    <w:rsid w:val="006B7962"/>
    <w:rsid w:val="006D0465"/>
    <w:rsid w:val="006D41D5"/>
    <w:rsid w:val="006F0507"/>
    <w:rsid w:val="00745E3F"/>
    <w:rsid w:val="00785300"/>
    <w:rsid w:val="007B177C"/>
    <w:rsid w:val="007D44B7"/>
    <w:rsid w:val="007E5104"/>
    <w:rsid w:val="007E7D8F"/>
    <w:rsid w:val="00802201"/>
    <w:rsid w:val="008113FF"/>
    <w:rsid w:val="00811CBB"/>
    <w:rsid w:val="0083040B"/>
    <w:rsid w:val="00874EB6"/>
    <w:rsid w:val="00897804"/>
    <w:rsid w:val="008C0372"/>
    <w:rsid w:val="008E241C"/>
    <w:rsid w:val="00917FEB"/>
    <w:rsid w:val="00953D9A"/>
    <w:rsid w:val="00982A11"/>
    <w:rsid w:val="009F6008"/>
    <w:rsid w:val="00A46D85"/>
    <w:rsid w:val="00A978A9"/>
    <w:rsid w:val="00AD5B8D"/>
    <w:rsid w:val="00AE6513"/>
    <w:rsid w:val="00B014C3"/>
    <w:rsid w:val="00B37924"/>
    <w:rsid w:val="00B51EC7"/>
    <w:rsid w:val="00BA1245"/>
    <w:rsid w:val="00BB031B"/>
    <w:rsid w:val="00BC38B1"/>
    <w:rsid w:val="00BE3FC5"/>
    <w:rsid w:val="00C022E5"/>
    <w:rsid w:val="00CF1E64"/>
    <w:rsid w:val="00D028E4"/>
    <w:rsid w:val="00D26C67"/>
    <w:rsid w:val="00D5181E"/>
    <w:rsid w:val="00D86A12"/>
    <w:rsid w:val="00DD7726"/>
    <w:rsid w:val="00E05A7A"/>
    <w:rsid w:val="00E4520D"/>
    <w:rsid w:val="00EB4311"/>
    <w:rsid w:val="00EB56AB"/>
    <w:rsid w:val="00EF36C3"/>
    <w:rsid w:val="00F32F9E"/>
    <w:rsid w:val="00F441FD"/>
    <w:rsid w:val="00F83E94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80CF6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F32F9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32F9E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unhideWhenUsed/>
    <w:rsid w:val="00F32F9E"/>
    <w:pPr>
      <w:spacing w:after="120" w:line="276" w:lineRule="auto"/>
    </w:pPr>
    <w:rPr>
      <w:rFonts w:ascii="Calibri" w:eastAsia="Calibri" w:hAnsi="Calibri"/>
      <w:sz w:val="16"/>
      <w:szCs w:val="16"/>
      <w:lang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F32F9E"/>
    <w:rPr>
      <w:rFonts w:ascii="Calibri" w:eastAsia="Calibri" w:hAnsi="Calibri"/>
      <w:sz w:val="16"/>
      <w:szCs w:val="16"/>
      <w:lang w:eastAsia="en-US"/>
    </w:rPr>
  </w:style>
  <w:style w:type="paragraph" w:styleId="Bezodstpw">
    <w:name w:val="No Spacing"/>
    <w:uiPriority w:val="1"/>
    <w:qFormat/>
    <w:rsid w:val="00F32F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80CF6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F32F9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32F9E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unhideWhenUsed/>
    <w:rsid w:val="00F32F9E"/>
    <w:pPr>
      <w:spacing w:after="120" w:line="276" w:lineRule="auto"/>
    </w:pPr>
    <w:rPr>
      <w:rFonts w:ascii="Calibri" w:eastAsia="Calibri" w:hAnsi="Calibri"/>
      <w:sz w:val="16"/>
      <w:szCs w:val="16"/>
      <w:lang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F32F9E"/>
    <w:rPr>
      <w:rFonts w:ascii="Calibri" w:eastAsia="Calibri" w:hAnsi="Calibri"/>
      <w:sz w:val="16"/>
      <w:szCs w:val="16"/>
      <w:lang w:eastAsia="en-US"/>
    </w:rPr>
  </w:style>
  <w:style w:type="paragraph" w:styleId="Bezodstpw">
    <w:name w:val="No Spacing"/>
    <w:uiPriority w:val="1"/>
    <w:qFormat/>
    <w:rsid w:val="00F32F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1062</Words>
  <Characters>6378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Łukasz Zyngier</dc:creator>
  <cp:lastModifiedBy>Aleksandra Cieślak</cp:lastModifiedBy>
  <cp:revision>2</cp:revision>
  <cp:lastPrinted>2013-01-03T09:23:00Z</cp:lastPrinted>
  <dcterms:created xsi:type="dcterms:W3CDTF">2013-01-17T13:44:00Z</dcterms:created>
  <dcterms:modified xsi:type="dcterms:W3CDTF">2013-01-17T13:44:00Z</dcterms:modified>
</cp:coreProperties>
</file>