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070219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070219" w:rsidRDefault="00817A4A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817A4A">
        <w:rPr>
          <w:rFonts w:ascii="Tahoma" w:hAnsi="Tahoma" w:cs="Tahoma"/>
          <w:sz w:val="16"/>
          <w:szCs w:val="16"/>
        </w:rPr>
        <w:t>Częstochowa</w:t>
      </w:r>
      <w:r w:rsidR="00070219" w:rsidRPr="00070219">
        <w:rPr>
          <w:rFonts w:ascii="Tahoma" w:hAnsi="Tahoma" w:cs="Tahoma"/>
          <w:sz w:val="16"/>
          <w:szCs w:val="16"/>
        </w:rPr>
        <w:t xml:space="preserve"> dnia: </w:t>
      </w:r>
      <w:r w:rsidR="00613867">
        <w:rPr>
          <w:rFonts w:ascii="Tahoma" w:hAnsi="Tahoma" w:cs="Tahoma"/>
          <w:sz w:val="16"/>
          <w:szCs w:val="16"/>
        </w:rPr>
        <w:t>2012-12-03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817A4A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817A4A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7021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70219" w:rsidRDefault="00817A4A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17A4A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17A4A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070219" w:rsidRDefault="00817A4A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17A4A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17A4A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817A4A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817A4A" w:rsidRPr="00817A4A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817A4A" w:rsidRPr="00817A4A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070219" w:rsidRDefault="00613867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L.dz.RK -    </w:t>
      </w:r>
      <w:r w:rsidR="00D56EC6">
        <w:rPr>
          <w:rFonts w:ascii="Tahoma" w:hAnsi="Tahoma" w:cs="Tahoma"/>
          <w:sz w:val="16"/>
          <w:szCs w:val="16"/>
        </w:rPr>
        <w:t xml:space="preserve">1112  </w:t>
      </w:r>
      <w:r>
        <w:rPr>
          <w:rFonts w:ascii="Tahoma" w:hAnsi="Tahoma" w:cs="Tahoma"/>
          <w:sz w:val="16"/>
          <w:szCs w:val="16"/>
        </w:rPr>
        <w:t xml:space="preserve"> /12</w:t>
      </w:r>
    </w:p>
    <w:p w:rsidR="00070219" w:rsidRPr="00070219" w:rsidRDefault="00070219" w:rsidP="00F441FD">
      <w:pPr>
        <w:pStyle w:val="Nagwek1"/>
        <w:spacing w:before="0" w:after="0"/>
        <w:rPr>
          <w:rFonts w:ascii="Tahoma" w:hAnsi="Tahoma" w:cs="Tahoma"/>
          <w:sz w:val="20"/>
        </w:rPr>
      </w:pPr>
      <w:r w:rsidRPr="00070219">
        <w:rPr>
          <w:rFonts w:ascii="Tahoma" w:hAnsi="Tahoma" w:cs="Tahoma"/>
          <w:sz w:val="20"/>
        </w:rPr>
        <w:t>P O W I A D O M I E N I E</w:t>
      </w:r>
    </w:p>
    <w:p w:rsidR="00070219" w:rsidRPr="00070219" w:rsidRDefault="00070219" w:rsidP="00F441FD">
      <w:pPr>
        <w:jc w:val="center"/>
        <w:rPr>
          <w:rFonts w:ascii="Tahoma" w:hAnsi="Tahoma" w:cs="Tahoma"/>
          <w:b/>
          <w:sz w:val="20"/>
          <w:szCs w:val="20"/>
        </w:rPr>
      </w:pPr>
      <w:r w:rsidRPr="00070219">
        <w:rPr>
          <w:rFonts w:ascii="Tahoma" w:hAnsi="Tahoma" w:cs="Tahoma"/>
          <w:b/>
          <w:sz w:val="20"/>
          <w:szCs w:val="20"/>
        </w:rPr>
        <w:t>o wyborze najkorzystniejszej oferty</w: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16"/>
          <w:szCs w:val="16"/>
        </w:rPr>
        <w:br/>
      </w:r>
      <w:r w:rsidR="00817A4A" w:rsidRPr="00817A4A">
        <w:rPr>
          <w:rFonts w:ascii="Tahoma" w:hAnsi="Tahoma" w:cs="Tahoma"/>
          <w:b/>
          <w:sz w:val="20"/>
          <w:szCs w:val="20"/>
        </w:rPr>
        <w:t>ZP/DK-23/12</w:t>
      </w: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0219">
        <w:rPr>
          <w:rFonts w:ascii="Tahoma" w:hAnsi="Tahoma" w:cs="Tahoma"/>
          <w:b/>
          <w:sz w:val="16"/>
          <w:szCs w:val="16"/>
        </w:rPr>
        <w:t>Do:</w:t>
      </w:r>
      <w:r w:rsidRPr="0007021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07021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07021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817A4A" w:rsidRPr="00817A4A">
        <w:rPr>
          <w:rFonts w:ascii="Tahoma" w:hAnsi="Tahoma" w:cs="Tahoma"/>
          <w:b/>
          <w:sz w:val="16"/>
          <w:szCs w:val="16"/>
        </w:rPr>
        <w:t>ZP/DK-23/12</w:t>
      </w:r>
      <w:r w:rsidRPr="00070219">
        <w:rPr>
          <w:rFonts w:ascii="Tahoma" w:hAnsi="Tahoma" w:cs="Tahoma"/>
          <w:b/>
          <w:sz w:val="16"/>
          <w:szCs w:val="16"/>
        </w:rPr>
        <w:t xml:space="preserve"> na </w:t>
      </w:r>
      <w:r w:rsidR="00817A4A" w:rsidRPr="00817A4A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070219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817A4A" w:rsidRPr="00817A4A">
        <w:rPr>
          <w:rFonts w:ascii="Tahoma" w:hAnsi="Tahoma" w:cs="Tahoma"/>
          <w:b/>
          <w:sz w:val="16"/>
          <w:szCs w:val="16"/>
        </w:rPr>
        <w:t>ZP/DK-23/12</w:t>
      </w:r>
      <w:r w:rsidRPr="00070219">
        <w:rPr>
          <w:rFonts w:ascii="Tahoma" w:hAnsi="Tahoma" w:cs="Tahoma"/>
          <w:sz w:val="16"/>
          <w:szCs w:val="16"/>
        </w:rPr>
        <w:t xml:space="preserve"> na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="00817A4A" w:rsidRPr="00817A4A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070219" w:rsidRPr="00070219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7021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17A4A" w:rsidRPr="00070219" w:rsidTr="004110C9">
        <w:trPr>
          <w:cantSplit/>
          <w:trHeight w:val="3215"/>
        </w:trPr>
        <w:tc>
          <w:tcPr>
            <w:tcW w:w="9526" w:type="dxa"/>
          </w:tcPr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1 143.90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17A4A" w:rsidRPr="00070219" w:rsidRDefault="00817A4A" w:rsidP="004110C9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17A4A" w:rsidRPr="00070219" w:rsidTr="004110C9">
        <w:trPr>
          <w:cantSplit/>
          <w:trHeight w:val="3215"/>
        </w:trPr>
        <w:tc>
          <w:tcPr>
            <w:tcW w:w="9526" w:type="dxa"/>
          </w:tcPr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430.50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17A4A" w:rsidRPr="00070219" w:rsidRDefault="00817A4A" w:rsidP="004110C9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17A4A" w:rsidRPr="00070219" w:rsidTr="004110C9">
        <w:trPr>
          <w:cantSplit/>
          <w:trHeight w:val="3215"/>
        </w:trPr>
        <w:tc>
          <w:tcPr>
            <w:tcW w:w="9526" w:type="dxa"/>
          </w:tcPr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9 692.40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17A4A" w:rsidRPr="00070219" w:rsidRDefault="00817A4A" w:rsidP="004110C9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17A4A" w:rsidRPr="00070219" w:rsidTr="004110C9">
        <w:trPr>
          <w:cantSplit/>
          <w:trHeight w:val="3215"/>
        </w:trPr>
        <w:tc>
          <w:tcPr>
            <w:tcW w:w="9526" w:type="dxa"/>
          </w:tcPr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1 217.70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17A4A" w:rsidRPr="00070219" w:rsidRDefault="00817A4A" w:rsidP="004110C9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17A4A" w:rsidRPr="00070219" w:rsidTr="004110C9">
        <w:trPr>
          <w:cantSplit/>
          <w:trHeight w:val="3215"/>
        </w:trPr>
        <w:tc>
          <w:tcPr>
            <w:tcW w:w="9526" w:type="dxa"/>
          </w:tcPr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6 002.40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17A4A" w:rsidRPr="00070219" w:rsidRDefault="00817A4A" w:rsidP="004110C9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17A4A" w:rsidRPr="00070219" w:rsidTr="004110C9">
        <w:trPr>
          <w:cantSplit/>
          <w:trHeight w:val="3215"/>
        </w:trPr>
        <w:tc>
          <w:tcPr>
            <w:tcW w:w="9526" w:type="dxa"/>
          </w:tcPr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811.80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17A4A" w:rsidRPr="00070219" w:rsidRDefault="00817A4A" w:rsidP="004110C9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17A4A" w:rsidRPr="00070219" w:rsidTr="004110C9">
        <w:trPr>
          <w:cantSplit/>
          <w:trHeight w:val="3215"/>
        </w:trPr>
        <w:tc>
          <w:tcPr>
            <w:tcW w:w="9526" w:type="dxa"/>
          </w:tcPr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2 988.90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17A4A" w:rsidRPr="00070219" w:rsidRDefault="00817A4A" w:rsidP="004110C9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17A4A" w:rsidRPr="00070219" w:rsidTr="004110C9">
        <w:trPr>
          <w:cantSplit/>
          <w:trHeight w:val="3215"/>
        </w:trPr>
        <w:tc>
          <w:tcPr>
            <w:tcW w:w="9526" w:type="dxa"/>
          </w:tcPr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405.90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17A4A" w:rsidRPr="00070219" w:rsidRDefault="00817A4A" w:rsidP="004110C9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17A4A" w:rsidRPr="00070219" w:rsidTr="004110C9">
        <w:trPr>
          <w:cantSplit/>
          <w:trHeight w:val="3215"/>
        </w:trPr>
        <w:tc>
          <w:tcPr>
            <w:tcW w:w="9526" w:type="dxa"/>
          </w:tcPr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2 619.90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17A4A" w:rsidRPr="00070219" w:rsidRDefault="00817A4A" w:rsidP="004110C9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17A4A" w:rsidRPr="00070219" w:rsidTr="004110C9">
        <w:trPr>
          <w:cantSplit/>
          <w:trHeight w:val="3215"/>
        </w:trPr>
        <w:tc>
          <w:tcPr>
            <w:tcW w:w="9526" w:type="dxa"/>
          </w:tcPr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817A4A" w:rsidRPr="00070219" w:rsidRDefault="00817A4A" w:rsidP="004110C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KOMEX K.Koman Sp. j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91-463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Łódź</w:t>
            </w:r>
          </w:p>
          <w:p w:rsidR="00817A4A" w:rsidRPr="00070219" w:rsidRDefault="00817A4A" w:rsidP="004110C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7A4A">
              <w:rPr>
                <w:rFonts w:ascii="Tahoma" w:hAnsi="Tahoma" w:cs="Tahoma"/>
                <w:b/>
                <w:sz w:val="16"/>
                <w:szCs w:val="16"/>
              </w:rPr>
              <w:t>Zgierska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73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b/>
                <w:sz w:val="16"/>
                <w:szCs w:val="16"/>
              </w:rPr>
              <w:t>19 149.87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17A4A" w:rsidRPr="00070219" w:rsidRDefault="00817A4A" w:rsidP="004110C9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17A4A" w:rsidRPr="00070219" w:rsidRDefault="00817A4A" w:rsidP="004110C9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Streszczenie oceny i porównania złożonych ofert 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070219" w:rsidTr="00D86A12">
        <w:tc>
          <w:tcPr>
            <w:tcW w:w="2277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817A4A" w:rsidRPr="00070219" w:rsidTr="004110C9">
        <w:tc>
          <w:tcPr>
            <w:tcW w:w="2277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17A4A">
              <w:rPr>
                <w:rFonts w:ascii="Tahoma" w:hAnsi="Tahoma" w:cs="Tahoma"/>
                <w:sz w:val="16"/>
                <w:szCs w:val="16"/>
              </w:rPr>
              <w:t>Urządzenie wielofunkcyjne: drukarka laserowa kolorowa (A4) z funkcją skanowania i kserowania dla Wydziału Budownictwa</w:t>
            </w:r>
          </w:p>
        </w:tc>
        <w:tc>
          <w:tcPr>
            <w:tcW w:w="2651" w:type="dxa"/>
          </w:tcPr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17A4A" w:rsidRPr="00070219" w:rsidTr="004110C9">
        <w:tc>
          <w:tcPr>
            <w:tcW w:w="2277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17A4A">
              <w:rPr>
                <w:rFonts w:ascii="Tahoma" w:hAnsi="Tahoma" w:cs="Tahoma"/>
                <w:sz w:val="16"/>
                <w:szCs w:val="16"/>
              </w:rPr>
              <w:t>Przenośny dysk zewnętrzny wodoodporny i wstrząsoodporny łącznie z kablem USB oraz ze sztywnym etui dla Wydziału Budownictwa.</w:t>
            </w:r>
          </w:p>
        </w:tc>
        <w:tc>
          <w:tcPr>
            <w:tcW w:w="2651" w:type="dxa"/>
          </w:tcPr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17A4A" w:rsidRPr="00070219" w:rsidTr="004110C9">
        <w:tc>
          <w:tcPr>
            <w:tcW w:w="2277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17A4A">
              <w:rPr>
                <w:rFonts w:ascii="Tahoma" w:hAnsi="Tahoma" w:cs="Tahoma"/>
                <w:sz w:val="16"/>
                <w:szCs w:val="16"/>
              </w:rPr>
              <w:t>Komponenty do wewnętrznych sieci komputerowych obiektów Działu Domów Studenckich.</w:t>
            </w:r>
          </w:p>
        </w:tc>
        <w:tc>
          <w:tcPr>
            <w:tcW w:w="2651" w:type="dxa"/>
          </w:tcPr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17A4A" w:rsidRPr="00070219" w:rsidTr="004110C9">
        <w:tc>
          <w:tcPr>
            <w:tcW w:w="2277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17A4A">
              <w:rPr>
                <w:rFonts w:ascii="Tahoma" w:hAnsi="Tahoma" w:cs="Tahoma"/>
                <w:sz w:val="16"/>
                <w:szCs w:val="16"/>
              </w:rPr>
              <w:t>Monitor dla Wydziału Inżynierii Procesowej, Materiałowej i Fizyki Stosowanej.</w:t>
            </w:r>
          </w:p>
        </w:tc>
        <w:tc>
          <w:tcPr>
            <w:tcW w:w="2651" w:type="dxa"/>
          </w:tcPr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17A4A" w:rsidRPr="00070219" w:rsidTr="004110C9">
        <w:tc>
          <w:tcPr>
            <w:tcW w:w="2277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17A4A">
              <w:rPr>
                <w:rFonts w:ascii="Tahoma" w:hAnsi="Tahoma" w:cs="Tahoma"/>
                <w:sz w:val="16"/>
                <w:szCs w:val="16"/>
              </w:rPr>
              <w:t>Ur</w:t>
            </w:r>
            <w:r w:rsidR="002B2E1C">
              <w:rPr>
                <w:rFonts w:ascii="Tahoma" w:hAnsi="Tahoma" w:cs="Tahoma"/>
                <w:sz w:val="16"/>
                <w:szCs w:val="16"/>
              </w:rPr>
              <w:t>ządzenie archiwizująco-analizują</w:t>
            </w:r>
            <w:r w:rsidRPr="00817A4A">
              <w:rPr>
                <w:rFonts w:ascii="Tahoma" w:hAnsi="Tahoma" w:cs="Tahoma"/>
                <w:sz w:val="16"/>
                <w:szCs w:val="16"/>
              </w:rPr>
              <w:t>ce dla Instytutu Inżynierii Materiałowej</w:t>
            </w:r>
          </w:p>
        </w:tc>
        <w:tc>
          <w:tcPr>
            <w:tcW w:w="2651" w:type="dxa"/>
          </w:tcPr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17A4A" w:rsidRPr="00070219" w:rsidTr="004110C9">
        <w:tc>
          <w:tcPr>
            <w:tcW w:w="2277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17A4A">
              <w:rPr>
                <w:rFonts w:ascii="Tahoma" w:hAnsi="Tahoma" w:cs="Tahoma"/>
                <w:sz w:val="16"/>
                <w:szCs w:val="16"/>
              </w:rPr>
              <w:t>Urządzenia do rozbudowy sieci Internet w laboratoriach k</w:t>
            </w:r>
            <w:r w:rsidR="002B2E1C">
              <w:rPr>
                <w:rFonts w:ascii="Tahoma" w:hAnsi="Tahoma" w:cs="Tahoma"/>
                <w:sz w:val="16"/>
                <w:szCs w:val="16"/>
              </w:rPr>
              <w:t>omputerowych dla Wydziału Budow</w:t>
            </w:r>
            <w:r w:rsidRPr="00817A4A">
              <w:rPr>
                <w:rFonts w:ascii="Tahoma" w:hAnsi="Tahoma" w:cs="Tahoma"/>
                <w:sz w:val="16"/>
                <w:szCs w:val="16"/>
              </w:rPr>
              <w:t>nictwa</w:t>
            </w:r>
          </w:p>
        </w:tc>
        <w:tc>
          <w:tcPr>
            <w:tcW w:w="2651" w:type="dxa"/>
          </w:tcPr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17A4A" w:rsidRPr="00070219" w:rsidTr="004110C9">
        <w:tc>
          <w:tcPr>
            <w:tcW w:w="2277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7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="002B2E1C">
              <w:rPr>
                <w:rFonts w:ascii="Tahoma" w:hAnsi="Tahoma" w:cs="Tahoma"/>
                <w:sz w:val="16"/>
                <w:szCs w:val="16"/>
              </w:rPr>
              <w:t>Komputer dla Insty</w:t>
            </w:r>
            <w:r w:rsidRPr="00817A4A">
              <w:rPr>
                <w:rFonts w:ascii="Tahoma" w:hAnsi="Tahoma" w:cs="Tahoma"/>
                <w:sz w:val="16"/>
                <w:szCs w:val="16"/>
              </w:rPr>
              <w:t>tu</w:t>
            </w:r>
            <w:r w:rsidR="002B2E1C">
              <w:rPr>
                <w:rFonts w:ascii="Tahoma" w:hAnsi="Tahoma" w:cs="Tahoma"/>
                <w:sz w:val="16"/>
                <w:szCs w:val="16"/>
              </w:rPr>
              <w:t>tu</w:t>
            </w:r>
            <w:r w:rsidRPr="00817A4A">
              <w:rPr>
                <w:rFonts w:ascii="Tahoma" w:hAnsi="Tahoma" w:cs="Tahoma"/>
                <w:sz w:val="16"/>
                <w:szCs w:val="16"/>
              </w:rPr>
              <w:t xml:space="preserve"> Fizyki</w:t>
            </w:r>
          </w:p>
        </w:tc>
        <w:tc>
          <w:tcPr>
            <w:tcW w:w="2651" w:type="dxa"/>
          </w:tcPr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17A4A" w:rsidRPr="00070219" w:rsidTr="004110C9">
        <w:tc>
          <w:tcPr>
            <w:tcW w:w="2277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17A4A">
              <w:rPr>
                <w:rFonts w:ascii="Tahoma" w:hAnsi="Tahoma" w:cs="Tahoma"/>
                <w:sz w:val="16"/>
                <w:szCs w:val="16"/>
              </w:rPr>
              <w:t>Dysk SSD dla Instytutu Informatyki Teoretycznej i Stosowanej</w:t>
            </w:r>
          </w:p>
        </w:tc>
        <w:tc>
          <w:tcPr>
            <w:tcW w:w="2651" w:type="dxa"/>
          </w:tcPr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17A4A" w:rsidRPr="00070219" w:rsidTr="004110C9">
        <w:tc>
          <w:tcPr>
            <w:tcW w:w="2277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9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17A4A">
              <w:rPr>
                <w:rFonts w:ascii="Tahoma" w:hAnsi="Tahoma" w:cs="Tahoma"/>
                <w:sz w:val="16"/>
                <w:szCs w:val="16"/>
              </w:rPr>
              <w:t>Zestaw monitora i urządzenia wielofunkcyjnego dla Instytutu Informatyki Teoretycznej i Stosowanej</w:t>
            </w:r>
          </w:p>
        </w:tc>
        <w:tc>
          <w:tcPr>
            <w:tcW w:w="2651" w:type="dxa"/>
          </w:tcPr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17A4A" w:rsidRPr="00070219" w:rsidTr="004110C9">
        <w:tc>
          <w:tcPr>
            <w:tcW w:w="2277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10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17A4A">
              <w:rPr>
                <w:rFonts w:ascii="Tahoma" w:hAnsi="Tahoma" w:cs="Tahoma"/>
                <w:sz w:val="16"/>
                <w:szCs w:val="16"/>
              </w:rPr>
              <w:t>Uaktualnienie akademickiej licencji wydziałowej o numerze seryjnym M21X98129 na oprogramowanie LabVIEW dla Wydziału Elektrycznego.</w:t>
            </w:r>
          </w:p>
        </w:tc>
        <w:tc>
          <w:tcPr>
            <w:tcW w:w="2651" w:type="dxa"/>
          </w:tcPr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KOMEX K.Koman Sp. j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Zgierska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73</w:t>
            </w:r>
          </w:p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91-463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7A4A">
              <w:rPr>
                <w:rFonts w:ascii="Tahoma" w:hAnsi="Tahoma" w:cs="Tahoma"/>
                <w:sz w:val="16"/>
                <w:szCs w:val="16"/>
              </w:rPr>
              <w:t>Łódź</w:t>
            </w:r>
          </w:p>
        </w:tc>
        <w:tc>
          <w:tcPr>
            <w:tcW w:w="28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17A4A" w:rsidRPr="00070219" w:rsidRDefault="00817A4A" w:rsidP="004110C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17A4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BB031B" w:rsidRPr="00BB031B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BB031B">
        <w:rPr>
          <w:rFonts w:ascii="Tahoma" w:hAnsi="Tahoma" w:cs="Tahoma"/>
          <w:b/>
          <w:sz w:val="16"/>
          <w:szCs w:val="16"/>
        </w:rPr>
        <w:t>Umowa w przedmiotowej sprawie zostanie podpisana w siedzibie Zamawiając</w:t>
      </w:r>
      <w:r>
        <w:rPr>
          <w:rFonts w:ascii="Tahoma" w:hAnsi="Tahoma" w:cs="Tahoma"/>
          <w:b/>
          <w:sz w:val="16"/>
          <w:szCs w:val="16"/>
        </w:rPr>
        <w:t xml:space="preserve">ego (Politechnika Częstochowska </w:t>
      </w:r>
      <w:r w:rsidRPr="00BB031B">
        <w:rPr>
          <w:rFonts w:ascii="Tahoma" w:hAnsi="Tahoma" w:cs="Tahoma"/>
          <w:b/>
          <w:sz w:val="16"/>
          <w:szCs w:val="16"/>
        </w:rPr>
        <w:t xml:space="preserve">ul. Dąbrowskiego 69 42-200 Częstochowa) </w:t>
      </w:r>
      <w:r w:rsidRPr="00BB031B">
        <w:rPr>
          <w:rFonts w:ascii="Tahoma" w:hAnsi="Tahoma" w:cs="Tahoma"/>
          <w:b/>
          <w:sz w:val="16"/>
          <w:szCs w:val="16"/>
          <w:highlight w:val="yellow"/>
        </w:rPr>
        <w:t xml:space="preserve">w dniu </w:t>
      </w:r>
      <w:r w:rsidR="00173DEF">
        <w:rPr>
          <w:rFonts w:ascii="Tahoma" w:hAnsi="Tahoma" w:cs="Tahoma"/>
          <w:b/>
          <w:sz w:val="16"/>
          <w:szCs w:val="16"/>
          <w:highlight w:val="yellow"/>
        </w:rPr>
        <w:t>2012-12</w:t>
      </w:r>
      <w:r w:rsidR="00925179">
        <w:rPr>
          <w:rFonts w:ascii="Tahoma" w:hAnsi="Tahoma" w:cs="Tahoma"/>
          <w:b/>
          <w:sz w:val="16"/>
          <w:szCs w:val="16"/>
          <w:highlight w:val="yellow"/>
        </w:rPr>
        <w:t>-</w:t>
      </w:r>
      <w:r w:rsidR="00173DEF">
        <w:rPr>
          <w:rFonts w:ascii="Tahoma" w:hAnsi="Tahoma" w:cs="Tahoma"/>
          <w:b/>
          <w:sz w:val="16"/>
          <w:szCs w:val="16"/>
        </w:rPr>
        <w:t>7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</w:t>
      </w:r>
      <w:r w:rsidRPr="00BB031B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280CF6" w:rsidRDefault="00280CF6" w:rsidP="00BB031B">
      <w:pPr>
        <w:pStyle w:val="Tekstpodstawowy"/>
        <w:jc w:val="left"/>
        <w:rPr>
          <w:rFonts w:ascii="Tahoma" w:hAnsi="Tahoma" w:cs="Tahoma"/>
          <w:sz w:val="16"/>
          <w:szCs w:val="16"/>
        </w:rPr>
      </w:pPr>
    </w:p>
    <w:p w:rsidR="00BB031B" w:rsidRPr="00070219" w:rsidRDefault="00BB031B" w:rsidP="00BB031B">
      <w:pPr>
        <w:pStyle w:val="Tekstpodstawowy"/>
        <w:rPr>
          <w:rFonts w:ascii="Tahoma" w:hAnsi="Tahoma" w:cs="Tahoma"/>
          <w:sz w:val="16"/>
          <w:szCs w:val="16"/>
        </w:rPr>
      </w:pPr>
    </w:p>
    <w:p w:rsidR="00280CF6" w:rsidRPr="00070219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817A4A" w:rsidRPr="00070219">
        <w:rPr>
          <w:rFonts w:ascii="Tahoma" w:hAnsi="Tahoma" w:cs="Tahoma"/>
          <w:sz w:val="16"/>
          <w:szCs w:val="16"/>
        </w:rPr>
        <w:t xml:space="preserve"> nie krótszym niż 10 dni od dnia przesłania niniejszego zawiadomienia o wyborze najkorzystniejszej oferty.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070219" w:rsidRDefault="00280CF6" w:rsidP="0007021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070219">
        <w:rPr>
          <w:rFonts w:ascii="Tahoma" w:hAnsi="Tahoma" w:cs="Tahoma"/>
          <w:bCs/>
          <w:sz w:val="16"/>
          <w:szCs w:val="16"/>
        </w:rPr>
        <w:lastRenderedPageBreak/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83040B" w:rsidRDefault="00817A4A" w:rsidP="0083040B">
      <w:pPr>
        <w:spacing w:line="360" w:lineRule="auto"/>
        <w:ind w:firstLine="284"/>
        <w:jc w:val="right"/>
      </w:pPr>
      <w:bookmarkStart w:id="0" w:name="_GoBack"/>
      <w:bookmarkEnd w:id="0"/>
      <w:r w:rsidRPr="00817A4A">
        <w:t>mgr inż. Katarzyna</w:t>
      </w:r>
      <w:r w:rsidR="0083040B">
        <w:t xml:space="preserve"> </w:t>
      </w:r>
      <w:r w:rsidRPr="00817A4A">
        <w:t>Pikuła</w:t>
      </w:r>
    </w:p>
    <w:p w:rsidR="0033076C" w:rsidRPr="00280CF6" w:rsidRDefault="0083040B" w:rsidP="0083040B">
      <w:pPr>
        <w:jc w:val="right"/>
      </w:pPr>
      <w:r>
        <w:t>KANCLERZ POLITECHNIKI</w:t>
      </w:r>
      <w:r>
        <w:br/>
        <w:t>CZĘSTOCHOWSKIEJ</w:t>
      </w:r>
    </w:p>
    <w:sectPr w:rsidR="0033076C" w:rsidRPr="00280C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D57" w:rsidRDefault="001D2D57">
      <w:r>
        <w:separator/>
      </w:r>
    </w:p>
  </w:endnote>
  <w:endnote w:type="continuationSeparator" w:id="0">
    <w:p w:rsidR="001D2D57" w:rsidRDefault="001D2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A4A" w:rsidRDefault="00817A4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933CE8">
      <w:rPr>
        <w:rStyle w:val="Numerstrony"/>
        <w:noProof/>
        <w:sz w:val="16"/>
        <w:szCs w:val="16"/>
      </w:rPr>
      <w:t>5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933CE8">
      <w:rPr>
        <w:rStyle w:val="Numerstrony"/>
        <w:noProof/>
        <w:sz w:val="16"/>
        <w:szCs w:val="16"/>
      </w:rPr>
      <w:t>5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A4A" w:rsidRDefault="00817A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D57" w:rsidRDefault="001D2D57">
      <w:r>
        <w:separator/>
      </w:r>
    </w:p>
  </w:footnote>
  <w:footnote w:type="continuationSeparator" w:id="0">
    <w:p w:rsidR="001D2D57" w:rsidRDefault="001D2D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A4A" w:rsidRDefault="00817A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A4A" w:rsidRDefault="00817A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A4A" w:rsidRDefault="00817A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DB3"/>
    <w:rsid w:val="00034F15"/>
    <w:rsid w:val="00046F02"/>
    <w:rsid w:val="00070219"/>
    <w:rsid w:val="000A4A43"/>
    <w:rsid w:val="000B6515"/>
    <w:rsid w:val="000D1E6C"/>
    <w:rsid w:val="000D6259"/>
    <w:rsid w:val="000F137E"/>
    <w:rsid w:val="00114DD2"/>
    <w:rsid w:val="00151E8E"/>
    <w:rsid w:val="00173DEF"/>
    <w:rsid w:val="001C4490"/>
    <w:rsid w:val="001D2D57"/>
    <w:rsid w:val="001E1205"/>
    <w:rsid w:val="001F67FA"/>
    <w:rsid w:val="001F7F83"/>
    <w:rsid w:val="002371E6"/>
    <w:rsid w:val="00251690"/>
    <w:rsid w:val="00280CF6"/>
    <w:rsid w:val="002B2E1C"/>
    <w:rsid w:val="002F587A"/>
    <w:rsid w:val="0033076C"/>
    <w:rsid w:val="003C27EC"/>
    <w:rsid w:val="00464E34"/>
    <w:rsid w:val="004B5777"/>
    <w:rsid w:val="004D46B8"/>
    <w:rsid w:val="00560DB3"/>
    <w:rsid w:val="005652D5"/>
    <w:rsid w:val="005811DF"/>
    <w:rsid w:val="00596F83"/>
    <w:rsid w:val="0060301B"/>
    <w:rsid w:val="00613867"/>
    <w:rsid w:val="00627A63"/>
    <w:rsid w:val="00654E82"/>
    <w:rsid w:val="0068637A"/>
    <w:rsid w:val="00687C31"/>
    <w:rsid w:val="006B27B8"/>
    <w:rsid w:val="006B7962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17A4A"/>
    <w:rsid w:val="0083040B"/>
    <w:rsid w:val="008C0372"/>
    <w:rsid w:val="008E241C"/>
    <w:rsid w:val="00917FEB"/>
    <w:rsid w:val="00925179"/>
    <w:rsid w:val="00933CE8"/>
    <w:rsid w:val="00953D9A"/>
    <w:rsid w:val="00982A11"/>
    <w:rsid w:val="00A46D85"/>
    <w:rsid w:val="00A54A55"/>
    <w:rsid w:val="00A65BEA"/>
    <w:rsid w:val="00A978A9"/>
    <w:rsid w:val="00AD5B8D"/>
    <w:rsid w:val="00AE6513"/>
    <w:rsid w:val="00AF1D01"/>
    <w:rsid w:val="00B37924"/>
    <w:rsid w:val="00B51EC7"/>
    <w:rsid w:val="00BA1245"/>
    <w:rsid w:val="00BB031B"/>
    <w:rsid w:val="00BE3F06"/>
    <w:rsid w:val="00BE3FC5"/>
    <w:rsid w:val="00C14438"/>
    <w:rsid w:val="00D26C67"/>
    <w:rsid w:val="00D5181E"/>
    <w:rsid w:val="00D56EC6"/>
    <w:rsid w:val="00D86A12"/>
    <w:rsid w:val="00DF2137"/>
    <w:rsid w:val="00E05A7A"/>
    <w:rsid w:val="00E4520D"/>
    <w:rsid w:val="00EB4311"/>
    <w:rsid w:val="00EB56AB"/>
    <w:rsid w:val="00EF36C3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1228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Aleksandra Cieślak</cp:lastModifiedBy>
  <cp:revision>2</cp:revision>
  <cp:lastPrinted>2012-11-30T13:49:00Z</cp:lastPrinted>
  <dcterms:created xsi:type="dcterms:W3CDTF">2012-12-04T08:57:00Z</dcterms:created>
  <dcterms:modified xsi:type="dcterms:W3CDTF">2012-12-04T08:57:00Z</dcterms:modified>
</cp:coreProperties>
</file>