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953032">
      <w:pPr>
        <w:rPr>
          <w:b/>
          <w:bCs/>
          <w:sz w:val="24"/>
        </w:rPr>
      </w:pPr>
      <w:r w:rsidRPr="00953032">
        <w:rPr>
          <w:b/>
          <w:bCs/>
          <w:sz w:val="24"/>
        </w:rPr>
        <w:t>Politechnika Częstochowska</w:t>
      </w:r>
    </w:p>
    <w:p w:rsidR="006D4AB3" w:rsidRDefault="00953032">
      <w:pPr>
        <w:rPr>
          <w:b/>
          <w:bCs/>
          <w:sz w:val="24"/>
        </w:rPr>
      </w:pPr>
      <w:r w:rsidRPr="00953032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953032">
        <w:rPr>
          <w:b/>
          <w:bCs/>
          <w:sz w:val="24"/>
        </w:rPr>
        <w:t>69</w:t>
      </w:r>
    </w:p>
    <w:p w:rsidR="006D4AB3" w:rsidRDefault="00953032">
      <w:pPr>
        <w:rPr>
          <w:b/>
          <w:bCs/>
          <w:sz w:val="24"/>
        </w:rPr>
      </w:pPr>
      <w:r w:rsidRPr="00953032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953032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4C615A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8774AE">
        <w:rPr>
          <w:b/>
          <w:bCs/>
          <w:sz w:val="24"/>
        </w:rPr>
        <w:t>RK-832/12</w:t>
      </w:r>
    </w:p>
    <w:p w:rsidR="006D4AB3" w:rsidRDefault="004C615A">
      <w:pPr>
        <w:pStyle w:val="Nagwek"/>
        <w:tabs>
          <w:tab w:val="clear" w:pos="4536"/>
        </w:tabs>
        <w:rPr>
          <w:sz w:val="24"/>
        </w:rPr>
      </w:pPr>
      <w:proofErr w:type="spellStart"/>
      <w:r>
        <w:rPr>
          <w:b/>
          <w:bCs/>
          <w:sz w:val="24"/>
        </w:rPr>
        <w:t>Spr</w:t>
      </w:r>
      <w:proofErr w:type="spellEnd"/>
      <w:r>
        <w:rPr>
          <w:b/>
          <w:bCs/>
          <w:sz w:val="24"/>
        </w:rPr>
        <w:t xml:space="preserve">. Nr. </w:t>
      </w:r>
      <w:r w:rsidR="00953032" w:rsidRPr="00953032">
        <w:rPr>
          <w:b/>
          <w:bCs/>
          <w:sz w:val="24"/>
        </w:rPr>
        <w:t>ZP/RB-07/12</w:t>
      </w:r>
      <w:r w:rsidR="006D4AB3">
        <w:rPr>
          <w:sz w:val="24"/>
        </w:rPr>
        <w:tab/>
        <w:t xml:space="preserve"> </w:t>
      </w:r>
      <w:r w:rsidR="00953032" w:rsidRPr="00953032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="00953032" w:rsidRPr="00953032">
        <w:rPr>
          <w:sz w:val="24"/>
        </w:rPr>
        <w:t>2012-09-21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934491">
        <w:rPr>
          <w:rFonts w:ascii="Times New Roman" w:hAnsi="Times New Roman"/>
        </w:rPr>
        <w:t>, zmiana SIWZ, przedłużenie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7B7F67" w:rsidRDefault="006D4AB3" w:rsidP="007B7F67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953032" w:rsidRPr="00953032">
        <w:rPr>
          <w:sz w:val="24"/>
        </w:rPr>
        <w:t>2012-09-20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>
        <w:rPr>
          <w:sz w:val="24"/>
        </w:rPr>
        <w:t>(</w:t>
      </w:r>
      <w:r w:rsidR="000A1097">
        <w:rPr>
          <w:sz w:val="24"/>
        </w:rPr>
        <w:t xml:space="preserve">Dz. U. z 2010 r. Nr 113, poz. 759, z </w:t>
      </w:r>
      <w:proofErr w:type="spellStart"/>
      <w:r w:rsidR="000A1097">
        <w:rPr>
          <w:sz w:val="24"/>
        </w:rPr>
        <w:t>późn</w:t>
      </w:r>
      <w:proofErr w:type="spellEnd"/>
      <w:r w:rsidR="000A1097">
        <w:rPr>
          <w:sz w:val="24"/>
        </w:rPr>
        <w:t>. zm.</w:t>
      </w:r>
      <w:r w:rsidR="00EA416E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953032" w:rsidRPr="00953032">
        <w:rPr>
          <w:b/>
          <w:sz w:val="24"/>
        </w:rPr>
        <w:t>przetarg nieograniczony</w:t>
      </w:r>
      <w:r>
        <w:rPr>
          <w:sz w:val="24"/>
        </w:rPr>
        <w:t>, na:</w:t>
      </w:r>
      <w:r w:rsidR="007B7F67">
        <w:rPr>
          <w:sz w:val="24"/>
        </w:rPr>
        <w:t xml:space="preserve"> </w:t>
      </w:r>
    </w:p>
    <w:p w:rsidR="006D4AB3" w:rsidRDefault="00953032" w:rsidP="007B7F67">
      <w:pPr>
        <w:pStyle w:val="Tekstpodstawowywcity3"/>
        <w:spacing w:before="120" w:after="120"/>
        <w:ind w:firstLine="0"/>
        <w:rPr>
          <w:sz w:val="24"/>
        </w:rPr>
      </w:pPr>
      <w:r w:rsidRPr="00953032">
        <w:rPr>
          <w:b/>
          <w:sz w:val="24"/>
        </w:rPr>
        <w:t>Przebudowa budynku Domu Studenta nr 2 "Bliźniak" z dostosowaniem do obowiązujących przepisów w zakresie ochrony przeciwpożarowej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7B7F67" w:rsidRDefault="008774AE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1pt;height:257pt">
            <v:imagedata r:id="rId8" o:title=""/>
          </v:shape>
        </w:pict>
      </w:r>
    </w:p>
    <w:p w:rsidR="007B7F67" w:rsidRDefault="008774AE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pict>
          <v:shape id="_x0000_i1026" type="#_x0000_t75" style="width:452.95pt;height:112.2pt">
            <v:imagedata r:id="rId9" o:title=""/>
          </v:shape>
        </w:pict>
      </w:r>
    </w:p>
    <w:p w:rsidR="007B7F67" w:rsidRDefault="008774AE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pict>
          <v:shape id="_x0000_i1027" type="#_x0000_t75" style="width:452.95pt;height:88.75pt">
            <v:imagedata r:id="rId10" o:title=""/>
          </v:shape>
        </w:pic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7B7F67" w:rsidRDefault="007B7F67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Ad.1 Zgodnie §</w:t>
      </w:r>
      <w:r w:rsidR="000B76F0">
        <w:rPr>
          <w:sz w:val="24"/>
        </w:rPr>
        <w:t>3 pkt. 3</w:t>
      </w:r>
      <w:r>
        <w:rPr>
          <w:sz w:val="24"/>
        </w:rPr>
        <w:t xml:space="preserve"> Rozporządzen</w:t>
      </w:r>
      <w:r w:rsidR="00741B2A">
        <w:rPr>
          <w:sz w:val="24"/>
        </w:rPr>
        <w:t>ia</w:t>
      </w:r>
      <w:r>
        <w:rPr>
          <w:sz w:val="24"/>
        </w:rPr>
        <w:t xml:space="preserve"> Ministra Infrastruktury z dnia 2 września 2004r. w sprawie szczegółowego zakresu i formy dokumentacji projektowej, specyfikacji technicznych wykonania i odbioru robót budowlanych oraz programu funkcjonalno-użytkowego</w:t>
      </w:r>
      <w:r w:rsidR="000B76F0">
        <w:rPr>
          <w:sz w:val="24"/>
        </w:rPr>
        <w:t>, jeżeli w istotnych postanowieniach umowy przyjęto zasadę wynagrodzenia ryczałtowego dokumentacja projektowa może nie obejmować przedmiaru.</w:t>
      </w:r>
      <w:r w:rsidR="004B744C">
        <w:rPr>
          <w:sz w:val="24"/>
        </w:rPr>
        <w:t xml:space="preserve"> </w:t>
      </w:r>
    </w:p>
    <w:p w:rsidR="000B76F0" w:rsidRDefault="000B76F0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Działając na podstawie art. 38 ust 4 ustawy Prawo Zamówień Publicznych</w:t>
      </w:r>
      <w:r w:rsidR="00473F5D">
        <w:rPr>
          <w:sz w:val="24"/>
        </w:rPr>
        <w:t xml:space="preserve"> Zamawiający</w:t>
      </w:r>
      <w:r>
        <w:rPr>
          <w:sz w:val="24"/>
        </w:rPr>
        <w:t xml:space="preserve"> zmienia </w:t>
      </w:r>
      <w:r w:rsidR="00473F5D">
        <w:rPr>
          <w:sz w:val="24"/>
        </w:rPr>
        <w:t>SIWZ</w:t>
      </w:r>
      <w:r>
        <w:rPr>
          <w:sz w:val="24"/>
        </w:rPr>
        <w:t xml:space="preserve">  poprzez </w:t>
      </w:r>
      <w:r w:rsidR="004B744C">
        <w:rPr>
          <w:sz w:val="24"/>
        </w:rPr>
        <w:t xml:space="preserve">dodanie </w:t>
      </w:r>
      <w:r w:rsidR="00473F5D">
        <w:rPr>
          <w:sz w:val="24"/>
        </w:rPr>
        <w:t>załącznik</w:t>
      </w:r>
      <w:r w:rsidR="004B744C">
        <w:rPr>
          <w:sz w:val="24"/>
        </w:rPr>
        <w:t>ów</w:t>
      </w:r>
      <w:r w:rsidR="00473F5D">
        <w:rPr>
          <w:sz w:val="24"/>
        </w:rPr>
        <w:t xml:space="preserve"> do SIWZ tj.</w:t>
      </w:r>
      <w:r w:rsidR="004B744C">
        <w:rPr>
          <w:sz w:val="24"/>
        </w:rPr>
        <w:t xml:space="preserve"> Decyzja o udzieleniu pozwolenia na wykonanie robót budowlanych, Projekt budowlany wraz z informacja dotyczącą bezpieczeństwa i ochrony zdrowia.</w:t>
      </w:r>
      <w:r w:rsidR="00473F5D">
        <w:rPr>
          <w:sz w:val="24"/>
        </w:rPr>
        <w:t xml:space="preserve"> </w:t>
      </w:r>
      <w:r>
        <w:rPr>
          <w:sz w:val="24"/>
        </w:rPr>
        <w:t xml:space="preserve"> </w:t>
      </w:r>
    </w:p>
    <w:p w:rsidR="000B76F0" w:rsidRDefault="000B76F0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Ad.2. Kwota jaką zamawiający przeznaczy na realizację przedmiotowego zadania w 2014 roku będzie wynikała</w:t>
      </w:r>
      <w:r w:rsidR="004B744C">
        <w:rPr>
          <w:sz w:val="24"/>
        </w:rPr>
        <w:t xml:space="preserve"> z</w:t>
      </w:r>
      <w:r>
        <w:rPr>
          <w:sz w:val="24"/>
        </w:rPr>
        <w:t xml:space="preserve"> </w:t>
      </w:r>
      <w:r w:rsidR="000F1869">
        <w:rPr>
          <w:sz w:val="24"/>
        </w:rPr>
        <w:t>różnicy między sumą kwot jakie zamawiający przeznaczył w latach 2012-2013, a wartością oferty wybranego wykonawcy.</w:t>
      </w:r>
    </w:p>
    <w:p w:rsidR="000F1869" w:rsidRDefault="000F1869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Ad.3. Wartość szacunkowa zamówienia to 8 185185,18zł</w:t>
      </w:r>
    </w:p>
    <w:p w:rsidR="00B52332" w:rsidRDefault="00B52332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Ad. 4, ad.5, ad.6. </w:t>
      </w:r>
      <w:r w:rsidR="00167D36">
        <w:rPr>
          <w:sz w:val="24"/>
        </w:rPr>
        <w:t xml:space="preserve">Zamawiający nie dopuszcza </w:t>
      </w:r>
      <w:r>
        <w:rPr>
          <w:sz w:val="24"/>
        </w:rPr>
        <w:t xml:space="preserve"> możliwości comiesięcznego rozliczania robót.</w:t>
      </w:r>
      <w:r w:rsidR="004B744C">
        <w:rPr>
          <w:sz w:val="24"/>
        </w:rPr>
        <w:t xml:space="preserve"> </w:t>
      </w:r>
      <w:r w:rsidR="007875B0">
        <w:rPr>
          <w:sz w:val="24"/>
        </w:rPr>
        <w:t>Zamawiający dopuszcza możliwość zwiększenia częstotliwości fakturowania w roku 2013, w związku z tym d</w:t>
      </w:r>
      <w:r w:rsidRPr="00B52332">
        <w:rPr>
          <w:sz w:val="24"/>
        </w:rPr>
        <w:t xml:space="preserve">ziałając na podstawie art. 38 ust 4 ustawy Prawo Zamówień Publicznych zmienia </w:t>
      </w:r>
      <w:proofErr w:type="spellStart"/>
      <w:r w:rsidRPr="00B52332">
        <w:rPr>
          <w:sz w:val="24"/>
        </w:rPr>
        <w:t>siwz</w:t>
      </w:r>
      <w:proofErr w:type="spellEnd"/>
      <w:r w:rsidRPr="00B52332">
        <w:rPr>
          <w:sz w:val="24"/>
        </w:rPr>
        <w:t xml:space="preserve">  poprzez </w:t>
      </w:r>
      <w:r>
        <w:rPr>
          <w:sz w:val="24"/>
        </w:rPr>
        <w:t>zmianę w załącznik</w:t>
      </w:r>
      <w:r w:rsidR="004C615A">
        <w:rPr>
          <w:sz w:val="24"/>
        </w:rPr>
        <w:t>u</w:t>
      </w:r>
      <w:r>
        <w:rPr>
          <w:sz w:val="24"/>
        </w:rPr>
        <w:t xml:space="preserve"> do </w:t>
      </w:r>
      <w:proofErr w:type="spellStart"/>
      <w:r>
        <w:rPr>
          <w:sz w:val="24"/>
        </w:rPr>
        <w:t>siwz</w:t>
      </w:r>
      <w:proofErr w:type="spellEnd"/>
      <w:r>
        <w:rPr>
          <w:sz w:val="24"/>
        </w:rPr>
        <w:t xml:space="preserve"> tj. projekcie umowy. Nowe brzmienie </w:t>
      </w:r>
      <w:r w:rsidRPr="00B52332">
        <w:rPr>
          <w:sz w:val="24"/>
        </w:rPr>
        <w:t xml:space="preserve"> </w:t>
      </w:r>
      <w:r>
        <w:rPr>
          <w:sz w:val="24"/>
        </w:rPr>
        <w:t xml:space="preserve"> </w:t>
      </w:r>
      <w:r w:rsidRPr="00B52332">
        <w:rPr>
          <w:sz w:val="24"/>
        </w:rPr>
        <w:t>§</w:t>
      </w:r>
      <w:r>
        <w:rPr>
          <w:sz w:val="24"/>
        </w:rPr>
        <w:t>9</w:t>
      </w:r>
      <w:r w:rsidRPr="00B52332">
        <w:rPr>
          <w:sz w:val="24"/>
        </w:rPr>
        <w:t xml:space="preserve"> pkt.</w:t>
      </w:r>
      <w:r>
        <w:rPr>
          <w:sz w:val="24"/>
        </w:rPr>
        <w:t>2</w:t>
      </w:r>
      <w:r w:rsidR="007875B0">
        <w:rPr>
          <w:sz w:val="24"/>
        </w:rPr>
        <w:t xml:space="preserve"> umowy:</w:t>
      </w:r>
    </w:p>
    <w:p w:rsidR="00B52332" w:rsidRDefault="00B52332" w:rsidP="00934491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lastRenderedPageBreak/>
        <w:t>„Zamawiający dopuszcza odbiory częściowe, które będą realizowane etapami:</w:t>
      </w:r>
    </w:p>
    <w:p w:rsidR="00B52332" w:rsidRDefault="00B52332" w:rsidP="00934491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I etap – zakres zrealizowany w 2012r.</w:t>
      </w:r>
    </w:p>
    <w:p w:rsidR="00B52332" w:rsidRDefault="00B52332" w:rsidP="00934491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II etap – zakres zrealizowany do 30.04.2013r.</w:t>
      </w:r>
    </w:p>
    <w:p w:rsidR="00B52332" w:rsidRDefault="00B52332" w:rsidP="00934491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III etap – zakres zrealizowany do 31.07</w:t>
      </w:r>
      <w:r w:rsidR="007875B0">
        <w:rPr>
          <w:sz w:val="24"/>
        </w:rPr>
        <w:t>.2013r.</w:t>
      </w:r>
    </w:p>
    <w:p w:rsidR="007875B0" w:rsidRDefault="007875B0" w:rsidP="00934491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IV etap – zakres zrealizowany do 31.10.2013r.</w:t>
      </w:r>
    </w:p>
    <w:p w:rsidR="007875B0" w:rsidRDefault="007875B0" w:rsidP="00934491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V etap – zakres zrealizowany do końca 2013r.</w:t>
      </w:r>
    </w:p>
    <w:p w:rsidR="007875B0" w:rsidRDefault="007875B0" w:rsidP="00934491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>VI etap – zakres realizacji całej inwestycji – odbiór końcowy</w:t>
      </w:r>
    </w:p>
    <w:p w:rsidR="007875B0" w:rsidRDefault="007875B0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Zakres i wartość robót podlegających odbiorowi częściowemu będzie zgodny z aktualnym, przedstawionym przez Wykonawcę i zaakceptowanym przez Zamawiającego harmonogramem rzeczowo – terminowo – finansowym.” </w:t>
      </w:r>
    </w:p>
    <w:p w:rsidR="007B7F67" w:rsidRDefault="007875B0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Mając powyższe</w:t>
      </w:r>
      <w:r w:rsidR="00C8068D">
        <w:rPr>
          <w:sz w:val="24"/>
        </w:rPr>
        <w:t xml:space="preserve"> na względzie </w:t>
      </w:r>
      <w:r w:rsidR="00167D36">
        <w:rPr>
          <w:sz w:val="24"/>
        </w:rPr>
        <w:t>oraz w celu umoż</w:t>
      </w:r>
      <w:r w:rsidR="00EF5F5E">
        <w:rPr>
          <w:sz w:val="24"/>
        </w:rPr>
        <w:t>liwienia przygotowania rzetelnej</w:t>
      </w:r>
      <w:r w:rsidR="00167D36">
        <w:rPr>
          <w:sz w:val="24"/>
        </w:rPr>
        <w:t xml:space="preserve"> i prawidłowej oferty,</w:t>
      </w:r>
      <w:r>
        <w:rPr>
          <w:sz w:val="24"/>
        </w:rPr>
        <w:t xml:space="preserve"> Zamawiający działając na podstawie art.</w:t>
      </w:r>
      <w:r w:rsidR="00934491">
        <w:rPr>
          <w:sz w:val="24"/>
        </w:rPr>
        <w:t xml:space="preserve"> 12a ust</w:t>
      </w:r>
      <w:bookmarkStart w:id="0" w:name="_GoBack"/>
      <w:bookmarkEnd w:id="0"/>
      <w:r w:rsidR="00934491">
        <w:rPr>
          <w:sz w:val="24"/>
        </w:rPr>
        <w:t xml:space="preserve">. 1 ustawy Prawo Zamówień Publicznych przedłuża termin składania ofert do </w:t>
      </w:r>
      <w:r w:rsidR="00934491" w:rsidRPr="00934491">
        <w:rPr>
          <w:b/>
          <w:sz w:val="24"/>
        </w:rPr>
        <w:t>15.10.2012r. godz. 10:00 termin otwarcia ofert 15.10.2012r. godz. 11:00.</w:t>
      </w:r>
    </w:p>
    <w:p w:rsidR="00934491" w:rsidRDefault="00934491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Pr="008774AE" w:rsidRDefault="008774AE" w:rsidP="008774AE">
      <w:pPr>
        <w:pStyle w:val="Tekstpodstawowy"/>
        <w:spacing w:before="120" w:after="120"/>
        <w:ind w:left="3119" w:firstLine="425"/>
        <w:jc w:val="center"/>
        <w:rPr>
          <w:b/>
          <w:sz w:val="24"/>
        </w:rPr>
      </w:pPr>
      <w:r w:rsidRPr="008774AE">
        <w:rPr>
          <w:b/>
          <w:sz w:val="24"/>
        </w:rPr>
        <w:t>KANCLERZ</w:t>
      </w:r>
    </w:p>
    <w:p w:rsidR="008774AE" w:rsidRPr="008774AE" w:rsidRDefault="008774AE" w:rsidP="008774AE">
      <w:pPr>
        <w:pStyle w:val="Tekstpodstawowy"/>
        <w:spacing w:before="120" w:after="120"/>
        <w:ind w:left="3119" w:firstLine="425"/>
        <w:jc w:val="center"/>
        <w:rPr>
          <w:b/>
          <w:sz w:val="24"/>
        </w:rPr>
      </w:pPr>
      <w:r w:rsidRPr="008774AE">
        <w:rPr>
          <w:b/>
          <w:sz w:val="24"/>
        </w:rPr>
        <w:t>Politechniki Częstochowskiej</w:t>
      </w:r>
    </w:p>
    <w:p w:rsidR="008774AE" w:rsidRPr="008774AE" w:rsidRDefault="008774AE" w:rsidP="008774AE">
      <w:pPr>
        <w:pStyle w:val="Tekstpodstawowy"/>
        <w:spacing w:before="120" w:after="120"/>
        <w:ind w:left="3119" w:firstLine="425"/>
        <w:jc w:val="center"/>
        <w:rPr>
          <w:b/>
          <w:sz w:val="24"/>
        </w:rPr>
      </w:pPr>
      <w:r w:rsidRPr="008774AE">
        <w:rPr>
          <w:b/>
          <w:sz w:val="24"/>
        </w:rPr>
        <w:t>mgr inż. Katarzyna Pikuła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85B" w:rsidRDefault="00C3785B">
      <w:r>
        <w:separator/>
      </w:r>
    </w:p>
  </w:endnote>
  <w:endnote w:type="continuationSeparator" w:id="0">
    <w:p w:rsidR="00C3785B" w:rsidRDefault="00C37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8774A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74AE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74AE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F5F5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85B" w:rsidRDefault="00C3785B">
      <w:r>
        <w:separator/>
      </w:r>
    </w:p>
  </w:footnote>
  <w:footnote w:type="continuationSeparator" w:id="0">
    <w:p w:rsidR="00C3785B" w:rsidRDefault="00C378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032" w:rsidRDefault="009530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032" w:rsidRDefault="009530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032" w:rsidRDefault="009530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785B"/>
    <w:rsid w:val="00031374"/>
    <w:rsid w:val="000A1097"/>
    <w:rsid w:val="000B76F0"/>
    <w:rsid w:val="000F1869"/>
    <w:rsid w:val="00167D36"/>
    <w:rsid w:val="00180C6E"/>
    <w:rsid w:val="002968AB"/>
    <w:rsid w:val="00473F5D"/>
    <w:rsid w:val="004B744C"/>
    <w:rsid w:val="004C615A"/>
    <w:rsid w:val="005144A9"/>
    <w:rsid w:val="005B1B08"/>
    <w:rsid w:val="006D4AB3"/>
    <w:rsid w:val="006F3B81"/>
    <w:rsid w:val="00741B2A"/>
    <w:rsid w:val="007875B0"/>
    <w:rsid w:val="007B7F67"/>
    <w:rsid w:val="008774AE"/>
    <w:rsid w:val="00934491"/>
    <w:rsid w:val="00953032"/>
    <w:rsid w:val="00A905AC"/>
    <w:rsid w:val="00B52332"/>
    <w:rsid w:val="00C370F2"/>
    <w:rsid w:val="00C3785B"/>
    <w:rsid w:val="00C44EEC"/>
    <w:rsid w:val="00C8068D"/>
    <w:rsid w:val="00DF32E8"/>
    <w:rsid w:val="00E2789F"/>
    <w:rsid w:val="00EA416E"/>
    <w:rsid w:val="00EF5F5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404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2012-09-21T10:19:00Z</cp:lastPrinted>
  <dcterms:created xsi:type="dcterms:W3CDTF">2012-09-21T11:11:00Z</dcterms:created>
  <dcterms:modified xsi:type="dcterms:W3CDTF">2012-09-21T11:11:00Z</dcterms:modified>
</cp:coreProperties>
</file>